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C9585" w14:textId="77777777" w:rsidR="00F977C7" w:rsidRDefault="00F977C7" w:rsidP="00F977C7">
      <w:pPr>
        <w:pStyle w:val="Default"/>
      </w:pPr>
    </w:p>
    <w:p w14:paraId="1AA579EB" w14:textId="0C5C1B7E" w:rsidR="007D2653" w:rsidRPr="00841B93" w:rsidRDefault="00F977C7" w:rsidP="007D2653">
      <w:pPr>
        <w:pStyle w:val="Default"/>
        <w:jc w:val="both"/>
        <w:rPr>
          <w:rFonts w:asciiTheme="minorHAnsi" w:hAnsiTheme="minorHAnsi"/>
        </w:rPr>
      </w:pPr>
      <w:r w:rsidRPr="00841B93">
        <w:rPr>
          <w:rFonts w:asciiTheme="minorHAnsi" w:hAnsiTheme="minorHAnsi"/>
        </w:rPr>
        <w:t xml:space="preserve">Na </w:t>
      </w:r>
      <w:r w:rsidR="00C40775" w:rsidRPr="006C46A7">
        <w:rPr>
          <w:rFonts w:ascii="Calibri" w:hAnsi="Calibri" w:cs="Calibri"/>
          <w:sz w:val="22"/>
          <w:szCs w:val="22"/>
        </w:rPr>
        <w:t xml:space="preserve">temelju </w:t>
      </w:r>
      <w:r w:rsidR="00C40775" w:rsidRPr="006C46A7">
        <w:rPr>
          <w:rFonts w:ascii="Calibri" w:hAnsi="Calibri" w:cs="Calibri"/>
        </w:rPr>
        <w:t>Pravilnik</w:t>
      </w:r>
      <w:r w:rsidR="00C40775">
        <w:rPr>
          <w:rFonts w:ascii="Calibri" w:hAnsi="Calibri" w:cs="Calibri"/>
        </w:rPr>
        <w:t>a</w:t>
      </w:r>
      <w:r w:rsidR="00C40775" w:rsidRPr="006C46A7">
        <w:rPr>
          <w:rFonts w:ascii="Calibri" w:hAnsi="Calibri" w:cs="Calibri"/>
        </w:rPr>
        <w:t xml:space="preserve"> o načinu i postupku kojim se svim kandidatima za zapošljavanje u školskim ustanovama osigurava jednaka dostupnost javnim službama pod jednakim uvjetima, vrednovanje kandidata prijavljenih na natječaj, odnosno kandidata koje je uputio Gradski ured kao i odredbe vezane uz sastav posebnog povjerenstva koje sudjeluje u procjeni kandidata</w:t>
      </w:r>
      <w:r w:rsidR="00C40775">
        <w:rPr>
          <w:rFonts w:ascii="Calibri" w:hAnsi="Calibri" w:cs="Calibri"/>
        </w:rPr>
        <w:t xml:space="preserve"> </w:t>
      </w:r>
      <w:r w:rsidRPr="00841B93">
        <w:rPr>
          <w:rFonts w:asciiTheme="minorHAnsi" w:hAnsiTheme="minorHAnsi"/>
        </w:rPr>
        <w:t>u Elektrotehničkoj školi</w:t>
      </w:r>
      <w:r w:rsidR="00580C12" w:rsidRPr="00841B93">
        <w:rPr>
          <w:rFonts w:asciiTheme="minorHAnsi" w:hAnsiTheme="minorHAnsi"/>
        </w:rPr>
        <w:t>, Konavoska 2,  Zagreb</w:t>
      </w:r>
      <w:r w:rsidRPr="00841B93">
        <w:rPr>
          <w:rFonts w:asciiTheme="minorHAnsi" w:hAnsiTheme="minorHAnsi"/>
        </w:rPr>
        <w:t xml:space="preserve"> (dalje</w:t>
      </w:r>
      <w:r w:rsidR="00580C12" w:rsidRPr="00841B93">
        <w:rPr>
          <w:rFonts w:asciiTheme="minorHAnsi" w:hAnsiTheme="minorHAnsi"/>
        </w:rPr>
        <w:t xml:space="preserve"> u tekstu</w:t>
      </w:r>
      <w:r w:rsidRPr="00841B93">
        <w:rPr>
          <w:rFonts w:asciiTheme="minorHAnsi" w:hAnsiTheme="minorHAnsi"/>
        </w:rPr>
        <w:t>: Škola) u natječajnom postupku za zapošljavan</w:t>
      </w:r>
      <w:r w:rsidR="000924CA" w:rsidRPr="00841B93">
        <w:rPr>
          <w:rFonts w:asciiTheme="minorHAnsi" w:hAnsiTheme="minorHAnsi"/>
        </w:rPr>
        <w:t>je</w:t>
      </w:r>
      <w:r w:rsidR="007D2653" w:rsidRPr="007D2653">
        <w:rPr>
          <w:rFonts w:asciiTheme="minorHAnsi" w:hAnsiTheme="minorHAnsi"/>
          <w:b/>
        </w:rPr>
        <w:t xml:space="preserve"> </w:t>
      </w:r>
      <w:r w:rsidR="007D2653" w:rsidRPr="007D2653">
        <w:rPr>
          <w:rFonts w:asciiTheme="minorHAnsi" w:hAnsiTheme="minorHAnsi"/>
          <w:bCs/>
        </w:rPr>
        <w:t>Po</w:t>
      </w:r>
      <w:r w:rsidR="007D2653" w:rsidRPr="00841B93">
        <w:rPr>
          <w:rFonts w:asciiTheme="minorHAnsi" w:hAnsiTheme="minorHAnsi"/>
        </w:rPr>
        <w:t xml:space="preserve">vjerenstvo za procjenu i vrednovanje kandidata upućuje </w:t>
      </w:r>
    </w:p>
    <w:p w14:paraId="5942DE92" w14:textId="77777777" w:rsidR="007D2653" w:rsidRPr="00841B93" w:rsidRDefault="007D2653" w:rsidP="007D2653">
      <w:pPr>
        <w:pStyle w:val="Default"/>
        <w:ind w:firstLine="708"/>
        <w:jc w:val="both"/>
        <w:rPr>
          <w:rFonts w:asciiTheme="minorHAnsi" w:hAnsiTheme="minorHAnsi"/>
        </w:rPr>
      </w:pPr>
    </w:p>
    <w:p w14:paraId="75617BB3" w14:textId="77777777" w:rsidR="007D2653" w:rsidRPr="00841B93" w:rsidRDefault="007D2653" w:rsidP="007D2653">
      <w:pPr>
        <w:pStyle w:val="Default"/>
        <w:jc w:val="center"/>
        <w:rPr>
          <w:rFonts w:asciiTheme="minorHAnsi" w:hAnsiTheme="minorHAnsi"/>
          <w:b/>
          <w:bCs/>
          <w:sz w:val="28"/>
          <w:szCs w:val="28"/>
        </w:rPr>
      </w:pPr>
      <w:r w:rsidRPr="00841B93">
        <w:rPr>
          <w:rFonts w:asciiTheme="minorHAnsi" w:hAnsiTheme="minorHAnsi"/>
          <w:b/>
          <w:bCs/>
          <w:sz w:val="28"/>
          <w:szCs w:val="28"/>
        </w:rPr>
        <w:t>POZIV ZA RAZGOVOR</w:t>
      </w:r>
    </w:p>
    <w:p w14:paraId="37D37B1D" w14:textId="77777777" w:rsidR="007D2653" w:rsidRPr="00841B93" w:rsidRDefault="007D2653" w:rsidP="007D2653">
      <w:pPr>
        <w:pStyle w:val="Default"/>
        <w:jc w:val="center"/>
        <w:rPr>
          <w:rFonts w:asciiTheme="minorHAnsi" w:hAnsiTheme="minorHAnsi"/>
        </w:rPr>
      </w:pPr>
    </w:p>
    <w:p w14:paraId="311654EF" w14:textId="479CEA79" w:rsidR="00674B7C" w:rsidRDefault="007D2653" w:rsidP="007D2653">
      <w:pPr>
        <w:pStyle w:val="Default"/>
        <w:ind w:firstLine="708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41B93">
        <w:rPr>
          <w:rFonts w:asciiTheme="minorHAnsi" w:hAnsiTheme="minorHAnsi"/>
        </w:rPr>
        <w:t xml:space="preserve">Kandidati koji ispunjavanju formalne uvjete iz natječaja za zapošljavanje objavljenog na oglasnim i mrežnim stranicama Hrvatskog zavoda za zapošljavanje i Škole </w:t>
      </w:r>
      <w:r>
        <w:rPr>
          <w:rFonts w:asciiTheme="minorHAnsi" w:hAnsiTheme="minorHAnsi"/>
        </w:rPr>
        <w:t>od 26</w:t>
      </w:r>
      <w:r w:rsidRPr="00841B93">
        <w:rPr>
          <w:rFonts w:asciiTheme="minorHAnsi" w:hAnsiTheme="minorHAnsi"/>
        </w:rPr>
        <w:t xml:space="preserve">. </w:t>
      </w:r>
      <w:r>
        <w:rPr>
          <w:rFonts w:asciiTheme="minorHAnsi" w:hAnsiTheme="minorHAnsi"/>
        </w:rPr>
        <w:t>8</w:t>
      </w:r>
      <w:r>
        <w:rPr>
          <w:rFonts w:asciiTheme="minorHAnsi" w:hAnsiTheme="minorHAnsi"/>
        </w:rPr>
        <w:t xml:space="preserve">. do </w:t>
      </w:r>
      <w:r>
        <w:rPr>
          <w:rFonts w:asciiTheme="minorHAnsi" w:hAnsiTheme="minorHAnsi"/>
        </w:rPr>
        <w:t>3</w:t>
      </w:r>
      <w:r>
        <w:rPr>
          <w:rFonts w:asciiTheme="minorHAnsi" w:hAnsiTheme="minorHAnsi"/>
        </w:rPr>
        <w:t xml:space="preserve">. </w:t>
      </w:r>
      <w:r>
        <w:rPr>
          <w:rFonts w:asciiTheme="minorHAnsi" w:hAnsiTheme="minorHAnsi"/>
        </w:rPr>
        <w:t>9</w:t>
      </w:r>
      <w:r w:rsidRPr="00841B93">
        <w:rPr>
          <w:rFonts w:asciiTheme="minorHAnsi" w:hAnsiTheme="minorHAnsi"/>
        </w:rPr>
        <w:t xml:space="preserve">. </w:t>
      </w:r>
      <w:r>
        <w:rPr>
          <w:rFonts w:asciiTheme="minorHAnsi" w:hAnsiTheme="minorHAnsi"/>
        </w:rPr>
        <w:t>202</w:t>
      </w:r>
      <w:r>
        <w:rPr>
          <w:rFonts w:asciiTheme="minorHAnsi" w:hAnsiTheme="minorHAnsi"/>
        </w:rPr>
        <w:t>6</w:t>
      </w:r>
      <w:r w:rsidRPr="00841B93">
        <w:rPr>
          <w:rFonts w:asciiTheme="minorHAnsi" w:hAnsiTheme="minorHAnsi"/>
        </w:rPr>
        <w:t xml:space="preserve">. godine pozivaju se na razgovor </w:t>
      </w:r>
      <w:r w:rsidRPr="00702C5C">
        <w:rPr>
          <w:rFonts w:asciiTheme="minorHAnsi" w:hAnsiTheme="minorHAnsi"/>
        </w:rPr>
        <w:t>za</w:t>
      </w:r>
      <w:r w:rsidR="00674B7C" w:rsidRPr="00702C5C">
        <w:rPr>
          <w:rFonts w:asciiTheme="minorHAnsi" w:hAnsiTheme="minorHAnsi"/>
        </w:rPr>
        <w:t xml:space="preserve"> </w:t>
      </w:r>
      <w:r w:rsidR="000924CA" w:rsidRPr="00702C5C">
        <w:rPr>
          <w:rFonts w:asciiTheme="minorHAnsi" w:hAnsiTheme="minorHAnsi" w:cstheme="minorHAnsi"/>
          <w:sz w:val="22"/>
          <w:szCs w:val="22"/>
        </w:rPr>
        <w:t>radno mje</w:t>
      </w:r>
      <w:r w:rsidR="004A4D1B" w:rsidRPr="00702C5C">
        <w:rPr>
          <w:rFonts w:asciiTheme="minorHAnsi" w:hAnsiTheme="minorHAnsi" w:cstheme="minorHAnsi"/>
          <w:sz w:val="22"/>
          <w:szCs w:val="22"/>
        </w:rPr>
        <w:t>sto</w:t>
      </w:r>
      <w:r w:rsidR="00674B7C">
        <w:rPr>
          <w:rFonts w:asciiTheme="minorHAnsi" w:hAnsiTheme="minorHAnsi" w:cstheme="minorHAnsi"/>
          <w:b/>
          <w:sz w:val="22"/>
          <w:szCs w:val="22"/>
        </w:rPr>
        <w:t>:</w:t>
      </w:r>
      <w:r w:rsidR="004A4D1B" w:rsidRPr="009321C2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69DBF7A6" w14:textId="77777777" w:rsidR="007D2653" w:rsidRPr="00D330E5" w:rsidRDefault="007D2653" w:rsidP="007D2653">
      <w:pPr>
        <w:pStyle w:val="Default"/>
        <w:ind w:firstLine="708"/>
        <w:jc w:val="both"/>
        <w:rPr>
          <w:rFonts w:ascii="Times New Roman" w:hAnsi="Times New Roman" w:cs="Times New Roman"/>
          <w:b/>
        </w:rPr>
      </w:pPr>
    </w:p>
    <w:p w14:paraId="5E0A2E3E" w14:textId="0BD7AD7D" w:rsidR="007D2653" w:rsidRPr="00D330E5" w:rsidRDefault="007D2653" w:rsidP="007D2653">
      <w:pPr>
        <w:numPr>
          <w:ilvl w:val="0"/>
          <w:numId w:val="4"/>
        </w:numPr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D330E5">
        <w:rPr>
          <w:rFonts w:ascii="Calibri" w:hAnsi="Calibri" w:cs="Calibri"/>
          <w:sz w:val="24"/>
          <w:szCs w:val="24"/>
        </w:rPr>
        <w:t>Strukovni učitelj/</w:t>
      </w:r>
      <w:proofErr w:type="spellStart"/>
      <w:r w:rsidRPr="00D330E5">
        <w:rPr>
          <w:rFonts w:ascii="Calibri" w:hAnsi="Calibri" w:cs="Calibri"/>
          <w:sz w:val="24"/>
          <w:szCs w:val="24"/>
        </w:rPr>
        <w:t>ica</w:t>
      </w:r>
      <w:proofErr w:type="spellEnd"/>
      <w:r w:rsidR="00D330E5">
        <w:rPr>
          <w:rFonts w:ascii="Calibri" w:hAnsi="Calibri" w:cs="Calibri"/>
          <w:sz w:val="24"/>
          <w:szCs w:val="24"/>
        </w:rPr>
        <w:t xml:space="preserve">, </w:t>
      </w:r>
      <w:r w:rsidRPr="00D330E5">
        <w:rPr>
          <w:rFonts w:ascii="Calibri" w:hAnsi="Calibri" w:cs="Calibri"/>
          <w:sz w:val="24"/>
          <w:szCs w:val="24"/>
        </w:rPr>
        <w:t>1 izvršitelj na neodređeno, puno radno vrijeme</w:t>
      </w:r>
      <w:r w:rsidRPr="00D330E5">
        <w:rPr>
          <w:rFonts w:ascii="Calibri" w:hAnsi="Calibri" w:cs="Calibri"/>
          <w:sz w:val="24"/>
          <w:szCs w:val="24"/>
        </w:rPr>
        <w:t xml:space="preserve"> </w:t>
      </w:r>
      <w:r w:rsidR="00D330E5">
        <w:rPr>
          <w:rFonts w:ascii="Calibri" w:hAnsi="Calibri" w:cs="Calibri"/>
          <w:sz w:val="24"/>
          <w:szCs w:val="24"/>
        </w:rPr>
        <w:t xml:space="preserve">- </w:t>
      </w:r>
      <w:r w:rsidRPr="00D330E5">
        <w:rPr>
          <w:rFonts w:ascii="Calibri" w:hAnsi="Calibri" w:cs="Calibri"/>
          <w:sz w:val="24"/>
          <w:szCs w:val="24"/>
        </w:rPr>
        <w:t>dana 16. 9. 2026. u 14,45 sati</w:t>
      </w:r>
    </w:p>
    <w:p w14:paraId="2C50D234" w14:textId="52E6BFC7" w:rsidR="007D2653" w:rsidRPr="00D330E5" w:rsidRDefault="00D330E5" w:rsidP="007D2653">
      <w:pPr>
        <w:numPr>
          <w:ilvl w:val="0"/>
          <w:numId w:val="4"/>
        </w:numPr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D330E5">
        <w:rPr>
          <w:rFonts w:ascii="Calibri" w:hAnsi="Calibri" w:cs="Calibri"/>
          <w:bCs/>
          <w:sz w:val="24"/>
          <w:szCs w:val="24"/>
        </w:rPr>
        <w:t>N</w:t>
      </w:r>
      <w:r w:rsidR="007D2653" w:rsidRPr="00D330E5">
        <w:rPr>
          <w:rFonts w:ascii="Calibri" w:hAnsi="Calibri" w:cs="Calibri"/>
          <w:bCs/>
          <w:sz w:val="24"/>
          <w:szCs w:val="24"/>
        </w:rPr>
        <w:t>astavnice/ka</w:t>
      </w:r>
      <w:r w:rsidR="007D2653" w:rsidRPr="00D330E5">
        <w:rPr>
          <w:rFonts w:ascii="Calibri" w:hAnsi="Calibri" w:cs="Calibri"/>
          <w:sz w:val="24"/>
          <w:szCs w:val="24"/>
        </w:rPr>
        <w:t xml:space="preserve"> k strukovnog predmeta: Elektromotorni pogoni, 1 izvršitelj na neodređeno, nepuno radno vrijeme od 10,5 sati nastave tjedno i odgovarajući dio radnoga vremena</w:t>
      </w:r>
      <w:r w:rsidR="007D2653" w:rsidRPr="00D330E5">
        <w:rPr>
          <w:rFonts w:ascii="Calibri" w:hAnsi="Calibri" w:cs="Calibri"/>
          <w:sz w:val="24"/>
          <w:szCs w:val="24"/>
        </w:rPr>
        <w:t xml:space="preserve"> </w:t>
      </w:r>
      <w:r w:rsidR="007D2653" w:rsidRPr="00D330E5">
        <w:rPr>
          <w:rFonts w:ascii="Calibri" w:hAnsi="Calibri" w:cs="Calibri"/>
          <w:sz w:val="24"/>
          <w:szCs w:val="24"/>
        </w:rPr>
        <w:t xml:space="preserve">dana </w:t>
      </w:r>
      <w:r>
        <w:rPr>
          <w:rFonts w:ascii="Calibri" w:hAnsi="Calibri" w:cs="Calibri"/>
          <w:sz w:val="24"/>
          <w:szCs w:val="24"/>
        </w:rPr>
        <w:t xml:space="preserve">- </w:t>
      </w:r>
      <w:r w:rsidR="007D2653" w:rsidRPr="00D330E5">
        <w:rPr>
          <w:rFonts w:ascii="Calibri" w:hAnsi="Calibri" w:cs="Calibri"/>
          <w:sz w:val="24"/>
          <w:szCs w:val="24"/>
        </w:rPr>
        <w:t>16. 9. 2026. u 1</w:t>
      </w:r>
      <w:r w:rsidR="007D2653" w:rsidRPr="00D330E5">
        <w:rPr>
          <w:rFonts w:ascii="Calibri" w:hAnsi="Calibri" w:cs="Calibri"/>
          <w:sz w:val="24"/>
          <w:szCs w:val="24"/>
        </w:rPr>
        <w:t>5,</w:t>
      </w:r>
      <w:r>
        <w:rPr>
          <w:rFonts w:ascii="Calibri" w:hAnsi="Calibri" w:cs="Calibri"/>
          <w:sz w:val="24"/>
          <w:szCs w:val="24"/>
        </w:rPr>
        <w:t>0</w:t>
      </w:r>
      <w:r w:rsidR="007D2653" w:rsidRPr="00D330E5">
        <w:rPr>
          <w:rFonts w:ascii="Calibri" w:hAnsi="Calibri" w:cs="Calibri"/>
          <w:sz w:val="24"/>
          <w:szCs w:val="24"/>
        </w:rPr>
        <w:t>0</w:t>
      </w:r>
      <w:r w:rsidR="007D2653" w:rsidRPr="00D330E5">
        <w:rPr>
          <w:rFonts w:ascii="Calibri" w:hAnsi="Calibri" w:cs="Calibri"/>
          <w:sz w:val="24"/>
          <w:szCs w:val="24"/>
        </w:rPr>
        <w:t xml:space="preserve"> sati</w:t>
      </w:r>
    </w:p>
    <w:p w14:paraId="71492BEC" w14:textId="3C2FF610" w:rsidR="00674B7C" w:rsidRPr="00D330E5" w:rsidRDefault="00D330E5" w:rsidP="00D330E5">
      <w:pPr>
        <w:pStyle w:val="Default"/>
        <w:numPr>
          <w:ilvl w:val="0"/>
          <w:numId w:val="4"/>
        </w:numPr>
        <w:jc w:val="both"/>
        <w:rPr>
          <w:rFonts w:ascii="Calibri" w:hAnsi="Calibri" w:cs="Calibri"/>
        </w:rPr>
      </w:pPr>
      <w:r w:rsidRPr="00D330E5">
        <w:rPr>
          <w:rFonts w:ascii="Calibri" w:hAnsi="Calibri" w:cs="Calibri"/>
          <w:bCs/>
        </w:rPr>
        <w:t>N</w:t>
      </w:r>
      <w:r w:rsidR="007D2653" w:rsidRPr="00D330E5">
        <w:rPr>
          <w:rFonts w:ascii="Calibri" w:hAnsi="Calibri" w:cs="Calibri"/>
          <w:bCs/>
        </w:rPr>
        <w:t>astavnice/ka</w:t>
      </w:r>
      <w:r w:rsidR="007D2653" w:rsidRPr="00D330E5">
        <w:rPr>
          <w:rFonts w:ascii="Calibri" w:hAnsi="Calibri" w:cs="Calibri"/>
        </w:rPr>
        <w:t xml:space="preserve">  predmeta Elektronički sklopovi</w:t>
      </w:r>
      <w:r>
        <w:rPr>
          <w:rFonts w:ascii="Calibri" w:hAnsi="Calibri" w:cs="Calibri"/>
        </w:rPr>
        <w:t xml:space="preserve">, </w:t>
      </w:r>
      <w:r w:rsidR="007D2653" w:rsidRPr="00D330E5">
        <w:rPr>
          <w:rFonts w:ascii="Calibri" w:hAnsi="Calibri" w:cs="Calibri"/>
        </w:rPr>
        <w:t>1 izvršitelj na neodređeno, nepuno radno vrijeme od 16 sati nastave tjedno i odgovarajući dio radnoga vremena</w:t>
      </w:r>
      <w:r w:rsidR="007D2653" w:rsidRPr="00D330E5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- </w:t>
      </w:r>
      <w:r w:rsidR="007D2653" w:rsidRPr="00D330E5">
        <w:rPr>
          <w:rFonts w:ascii="Calibri" w:hAnsi="Calibri" w:cs="Calibri"/>
        </w:rPr>
        <w:t>dana 16. 9. 2026. u 15,</w:t>
      </w:r>
      <w:r>
        <w:rPr>
          <w:rFonts w:ascii="Calibri" w:hAnsi="Calibri" w:cs="Calibri"/>
        </w:rPr>
        <w:t>15</w:t>
      </w:r>
      <w:r w:rsidR="007D2653" w:rsidRPr="00D330E5">
        <w:rPr>
          <w:rFonts w:ascii="Calibri" w:hAnsi="Calibri" w:cs="Calibri"/>
        </w:rPr>
        <w:t xml:space="preserve"> sati</w:t>
      </w:r>
    </w:p>
    <w:p w14:paraId="1920416F" w14:textId="0487E9EB" w:rsidR="00D330E5" w:rsidRPr="00D330E5" w:rsidRDefault="00D330E5" w:rsidP="00D330E5">
      <w:pPr>
        <w:pStyle w:val="Default"/>
        <w:numPr>
          <w:ilvl w:val="0"/>
          <w:numId w:val="4"/>
        </w:numPr>
        <w:jc w:val="both"/>
        <w:rPr>
          <w:rFonts w:ascii="Calibri" w:hAnsi="Calibri" w:cs="Calibri"/>
        </w:rPr>
      </w:pPr>
      <w:r w:rsidRPr="00D330E5">
        <w:rPr>
          <w:rFonts w:ascii="Calibri" w:hAnsi="Calibri" w:cs="Calibri"/>
          <w:bCs/>
        </w:rPr>
        <w:t>N</w:t>
      </w:r>
      <w:r w:rsidRPr="00D330E5">
        <w:rPr>
          <w:rFonts w:ascii="Calibri" w:hAnsi="Calibri" w:cs="Calibri"/>
          <w:bCs/>
        </w:rPr>
        <w:t>astavnice/ka</w:t>
      </w:r>
      <w:r w:rsidRPr="00D330E5">
        <w:rPr>
          <w:rFonts w:ascii="Calibri" w:hAnsi="Calibri" w:cs="Calibri"/>
        </w:rPr>
        <w:t xml:space="preserve"> strukovnog Modula: Uvod u elektrotehniku, 1 izvršitelj na neodređeno, nepuno radno vrijeme od 5 sati nastave tjedno i odgovarajući dio radnoga vremena</w:t>
      </w:r>
      <w:r>
        <w:rPr>
          <w:rFonts w:ascii="Calibri" w:hAnsi="Calibri" w:cs="Calibri"/>
        </w:rPr>
        <w:t xml:space="preserve"> - </w:t>
      </w:r>
      <w:r w:rsidRPr="00D330E5">
        <w:rPr>
          <w:rFonts w:ascii="Calibri" w:hAnsi="Calibri" w:cs="Calibri"/>
        </w:rPr>
        <w:t xml:space="preserve"> </w:t>
      </w:r>
      <w:r w:rsidRPr="00D330E5">
        <w:rPr>
          <w:rFonts w:ascii="Calibri" w:hAnsi="Calibri" w:cs="Calibri"/>
        </w:rPr>
        <w:t>dana 16. 9. 2026. u 15,</w:t>
      </w:r>
      <w:r>
        <w:rPr>
          <w:rFonts w:ascii="Calibri" w:hAnsi="Calibri" w:cs="Calibri"/>
        </w:rPr>
        <w:t>30</w:t>
      </w:r>
      <w:r w:rsidRPr="00D330E5">
        <w:rPr>
          <w:rFonts w:ascii="Calibri" w:hAnsi="Calibri" w:cs="Calibri"/>
        </w:rPr>
        <w:t xml:space="preserve"> sati</w:t>
      </w:r>
    </w:p>
    <w:p w14:paraId="3089AFFA" w14:textId="221A8FFE" w:rsidR="00D330E5" w:rsidRPr="00D330E5" w:rsidRDefault="00D330E5" w:rsidP="00D330E5">
      <w:pPr>
        <w:pStyle w:val="Default"/>
        <w:numPr>
          <w:ilvl w:val="0"/>
          <w:numId w:val="4"/>
        </w:numPr>
        <w:jc w:val="both"/>
        <w:rPr>
          <w:rFonts w:ascii="Calibri" w:hAnsi="Calibri" w:cs="Calibri"/>
        </w:rPr>
      </w:pPr>
      <w:r w:rsidRPr="00D330E5">
        <w:rPr>
          <w:rFonts w:ascii="Calibri" w:hAnsi="Calibri" w:cs="Calibri"/>
          <w:bCs/>
        </w:rPr>
        <w:t>N</w:t>
      </w:r>
      <w:r w:rsidRPr="00D330E5">
        <w:rPr>
          <w:rFonts w:ascii="Calibri" w:hAnsi="Calibri" w:cs="Calibri"/>
          <w:bCs/>
        </w:rPr>
        <w:t>astavnice/ka struke– elektrotehnička i računalna grupa predmeta, 2 izvršitelja na neodređeno, puno radno vrijeme</w:t>
      </w:r>
      <w:r w:rsidRPr="00D330E5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 xml:space="preserve">- </w:t>
      </w:r>
      <w:r w:rsidRPr="00D330E5">
        <w:rPr>
          <w:rFonts w:ascii="Calibri" w:hAnsi="Calibri" w:cs="Calibri"/>
        </w:rPr>
        <w:t>dana 16. 9. 2026. u 1</w:t>
      </w:r>
      <w:r w:rsidR="00702C5C">
        <w:rPr>
          <w:rFonts w:ascii="Calibri" w:hAnsi="Calibri" w:cs="Calibri"/>
        </w:rPr>
        <w:t>5</w:t>
      </w:r>
      <w:r w:rsidRPr="00D330E5">
        <w:rPr>
          <w:rFonts w:ascii="Calibri" w:hAnsi="Calibri" w:cs="Calibri"/>
        </w:rPr>
        <w:t>,</w:t>
      </w:r>
      <w:r w:rsidR="00702C5C">
        <w:rPr>
          <w:rFonts w:ascii="Calibri" w:hAnsi="Calibri" w:cs="Calibri"/>
        </w:rPr>
        <w:t>45</w:t>
      </w:r>
      <w:r w:rsidRPr="00D330E5">
        <w:rPr>
          <w:rFonts w:ascii="Calibri" w:hAnsi="Calibri" w:cs="Calibri"/>
        </w:rPr>
        <w:t xml:space="preserve"> sati</w:t>
      </w:r>
    </w:p>
    <w:p w14:paraId="09613624" w14:textId="19167422" w:rsidR="00D330E5" w:rsidRPr="00D330E5" w:rsidRDefault="00D330E5" w:rsidP="00D330E5">
      <w:pPr>
        <w:pStyle w:val="Default"/>
        <w:numPr>
          <w:ilvl w:val="0"/>
          <w:numId w:val="4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  <w:bCs/>
        </w:rPr>
        <w:t>N</w:t>
      </w:r>
      <w:r w:rsidRPr="00D330E5">
        <w:rPr>
          <w:rFonts w:ascii="Calibri" w:hAnsi="Calibri" w:cs="Calibri"/>
          <w:bCs/>
        </w:rPr>
        <w:t>astavnice/ka</w:t>
      </w:r>
      <w:r w:rsidRPr="00D330E5">
        <w:rPr>
          <w:rFonts w:ascii="Calibri" w:hAnsi="Calibri" w:cs="Calibri"/>
        </w:rPr>
        <w:t xml:space="preserve">  predmeta Fizika i strukovnog Modula: Osnove mehanike materijalne točke i Osnove termodinamike, 1 izvršitelj na neodređeno, puno radno vrijeme</w:t>
      </w:r>
      <w:r>
        <w:rPr>
          <w:rFonts w:ascii="Calibri" w:hAnsi="Calibri" w:cs="Calibri"/>
        </w:rPr>
        <w:t xml:space="preserve">- </w:t>
      </w:r>
      <w:r w:rsidRPr="00D330E5">
        <w:rPr>
          <w:rFonts w:ascii="Calibri" w:hAnsi="Calibri" w:cs="Calibri"/>
        </w:rPr>
        <w:t xml:space="preserve"> </w:t>
      </w:r>
      <w:r w:rsidRPr="00D330E5">
        <w:rPr>
          <w:rFonts w:ascii="Calibri" w:hAnsi="Calibri" w:cs="Calibri"/>
        </w:rPr>
        <w:t>dana 16. 9. 2026. u 1</w:t>
      </w:r>
      <w:r w:rsidRPr="00D330E5">
        <w:rPr>
          <w:rFonts w:ascii="Calibri" w:hAnsi="Calibri" w:cs="Calibri"/>
        </w:rPr>
        <w:t>6,4</w:t>
      </w:r>
      <w:r w:rsidR="00702C5C">
        <w:rPr>
          <w:rFonts w:ascii="Calibri" w:hAnsi="Calibri" w:cs="Calibri"/>
        </w:rPr>
        <w:t>0</w:t>
      </w:r>
      <w:r w:rsidRPr="00D330E5">
        <w:rPr>
          <w:rFonts w:ascii="Calibri" w:hAnsi="Calibri" w:cs="Calibri"/>
        </w:rPr>
        <w:t xml:space="preserve"> sati</w:t>
      </w:r>
      <w:r>
        <w:rPr>
          <w:rFonts w:ascii="Calibri" w:hAnsi="Calibri" w:cs="Calibri"/>
        </w:rPr>
        <w:t>.</w:t>
      </w:r>
    </w:p>
    <w:p w14:paraId="348EBE61" w14:textId="77777777" w:rsidR="003909D2" w:rsidRPr="00841B93" w:rsidRDefault="003909D2" w:rsidP="00D330E5">
      <w:pPr>
        <w:pStyle w:val="Default"/>
        <w:rPr>
          <w:rFonts w:asciiTheme="minorHAnsi" w:hAnsiTheme="minorHAnsi"/>
        </w:rPr>
      </w:pPr>
    </w:p>
    <w:p w14:paraId="632A5538" w14:textId="16133133" w:rsidR="004A4D1B" w:rsidRPr="00702C5C" w:rsidRDefault="003909D2" w:rsidP="00D32B7E">
      <w:pPr>
        <w:spacing w:after="0"/>
        <w:ind w:firstLine="405"/>
        <w:jc w:val="both"/>
        <w:rPr>
          <w:rFonts w:cstheme="minorHAnsi"/>
          <w:sz w:val="24"/>
          <w:szCs w:val="24"/>
        </w:rPr>
      </w:pPr>
      <w:r w:rsidRPr="00702C5C">
        <w:rPr>
          <w:rFonts w:cstheme="minorHAnsi"/>
          <w:sz w:val="24"/>
          <w:szCs w:val="24"/>
        </w:rPr>
        <w:t>Razgovor s</w:t>
      </w:r>
      <w:r w:rsidR="00D330E5" w:rsidRPr="00702C5C">
        <w:rPr>
          <w:rFonts w:cstheme="minorHAnsi"/>
          <w:sz w:val="24"/>
          <w:szCs w:val="24"/>
        </w:rPr>
        <w:t>a svakim</w:t>
      </w:r>
      <w:r w:rsidRPr="00702C5C">
        <w:rPr>
          <w:rFonts w:cstheme="minorHAnsi"/>
          <w:sz w:val="24"/>
          <w:szCs w:val="24"/>
        </w:rPr>
        <w:t xml:space="preserve"> kandi</w:t>
      </w:r>
      <w:r w:rsidR="00D330E5" w:rsidRPr="00702C5C">
        <w:rPr>
          <w:rFonts w:cstheme="minorHAnsi"/>
          <w:sz w:val="24"/>
          <w:szCs w:val="24"/>
        </w:rPr>
        <w:t>datom</w:t>
      </w:r>
      <w:r w:rsidRPr="00702C5C">
        <w:rPr>
          <w:rFonts w:cstheme="minorHAnsi"/>
          <w:sz w:val="24"/>
          <w:szCs w:val="24"/>
        </w:rPr>
        <w:t xml:space="preserve"> obuhvaćat će</w:t>
      </w:r>
      <w:r w:rsidR="004A4D1B" w:rsidRPr="00702C5C">
        <w:rPr>
          <w:rFonts w:cstheme="minorHAnsi"/>
          <w:sz w:val="24"/>
          <w:szCs w:val="24"/>
        </w:rPr>
        <w:t>:</w:t>
      </w:r>
    </w:p>
    <w:p w14:paraId="6A143835" w14:textId="501E9FD1" w:rsidR="004A4D1B" w:rsidRPr="00702C5C" w:rsidRDefault="004A4D1B" w:rsidP="00D32B7E">
      <w:pPr>
        <w:spacing w:after="0"/>
        <w:ind w:firstLine="405"/>
        <w:jc w:val="both"/>
        <w:rPr>
          <w:rFonts w:cstheme="minorHAnsi"/>
          <w:sz w:val="24"/>
          <w:szCs w:val="24"/>
        </w:rPr>
      </w:pPr>
      <w:r w:rsidRPr="00702C5C">
        <w:rPr>
          <w:rFonts w:cstheme="minorHAnsi"/>
          <w:sz w:val="24"/>
          <w:szCs w:val="24"/>
        </w:rPr>
        <w:t>-</w:t>
      </w:r>
      <w:r w:rsidR="003909D2" w:rsidRPr="00702C5C">
        <w:rPr>
          <w:rFonts w:cstheme="minorHAnsi"/>
          <w:sz w:val="24"/>
          <w:szCs w:val="24"/>
        </w:rPr>
        <w:t xml:space="preserve"> procjenu </w:t>
      </w:r>
      <w:r w:rsidR="00702C5C" w:rsidRPr="00702C5C">
        <w:rPr>
          <w:rFonts w:cstheme="minorHAnsi"/>
          <w:sz w:val="24"/>
          <w:szCs w:val="24"/>
        </w:rPr>
        <w:t xml:space="preserve">motivacije za rad, profesionalnih ciljeva i interesa, prethodnog radnog iskustva </w:t>
      </w:r>
    </w:p>
    <w:p w14:paraId="24BD348E" w14:textId="77777777" w:rsidR="008250E0" w:rsidRPr="00702C5C" w:rsidRDefault="004A4D1B" w:rsidP="008250E0">
      <w:pPr>
        <w:spacing w:after="0"/>
        <w:ind w:firstLine="405"/>
        <w:rPr>
          <w:rFonts w:cstheme="minorHAnsi"/>
          <w:sz w:val="24"/>
          <w:szCs w:val="24"/>
        </w:rPr>
      </w:pPr>
      <w:r w:rsidRPr="00702C5C">
        <w:rPr>
          <w:rFonts w:cstheme="minorHAnsi"/>
          <w:sz w:val="24"/>
          <w:szCs w:val="24"/>
        </w:rPr>
        <w:t xml:space="preserve">- </w:t>
      </w:r>
      <w:r w:rsidR="003909D2" w:rsidRPr="00702C5C">
        <w:rPr>
          <w:rFonts w:cstheme="minorHAnsi"/>
          <w:sz w:val="24"/>
          <w:szCs w:val="24"/>
        </w:rPr>
        <w:t>poznavanje</w:t>
      </w:r>
      <w:r w:rsidR="008250E0" w:rsidRPr="00702C5C">
        <w:rPr>
          <w:rFonts w:cstheme="minorHAnsi"/>
          <w:sz w:val="24"/>
          <w:szCs w:val="24"/>
        </w:rPr>
        <w:t>:</w:t>
      </w:r>
    </w:p>
    <w:p w14:paraId="0995E343" w14:textId="732E8DA5" w:rsidR="008250E0" w:rsidRPr="00841B93" w:rsidRDefault="00580C12" w:rsidP="008250E0">
      <w:pPr>
        <w:spacing w:after="0"/>
        <w:ind w:firstLine="405"/>
        <w:rPr>
          <w:color w:val="000000"/>
          <w:sz w:val="24"/>
          <w:szCs w:val="24"/>
        </w:rPr>
      </w:pPr>
      <w:r w:rsidRPr="00841B93">
        <w:rPr>
          <w:sz w:val="24"/>
          <w:szCs w:val="24"/>
        </w:rPr>
        <w:t xml:space="preserve"> </w:t>
      </w:r>
      <w:r w:rsidR="00841B93" w:rsidRPr="00841B93">
        <w:rPr>
          <w:sz w:val="24"/>
          <w:szCs w:val="24"/>
        </w:rPr>
        <w:t xml:space="preserve">1. </w:t>
      </w:r>
      <w:r w:rsidRPr="00841B93">
        <w:rPr>
          <w:sz w:val="24"/>
          <w:szCs w:val="24"/>
        </w:rPr>
        <w:t>Zakona o odgoju i obrazovanju u osnovnoj i srednjoj školi (</w:t>
      </w:r>
      <w:r w:rsidRPr="00841B93">
        <w:rPr>
          <w:color w:val="000000"/>
          <w:sz w:val="24"/>
          <w:szCs w:val="24"/>
        </w:rPr>
        <w:t>“NN” 87/08, 86/09, 92/10, 105/10-ispr, 90/11., 5/12., 16/12., 86/12., 94/13., 152/14., 07/17., 68/18.</w:t>
      </w:r>
      <w:r w:rsidR="008250E0" w:rsidRPr="00841B93">
        <w:rPr>
          <w:color w:val="000000"/>
          <w:sz w:val="24"/>
          <w:szCs w:val="24"/>
        </w:rPr>
        <w:t>, 98/19.,</w:t>
      </w:r>
      <w:r w:rsidR="00857EF9" w:rsidRPr="00841B93">
        <w:rPr>
          <w:color w:val="000000"/>
          <w:sz w:val="24"/>
          <w:szCs w:val="24"/>
        </w:rPr>
        <w:t>64/20.</w:t>
      </w:r>
      <w:r w:rsidR="008575C4">
        <w:rPr>
          <w:color w:val="000000"/>
          <w:sz w:val="24"/>
          <w:szCs w:val="24"/>
        </w:rPr>
        <w:t>, 151/22</w:t>
      </w:r>
      <w:r w:rsidR="00334CC8">
        <w:rPr>
          <w:color w:val="000000"/>
          <w:sz w:val="24"/>
          <w:szCs w:val="24"/>
        </w:rPr>
        <w:t>, 156/23</w:t>
      </w:r>
      <w:r w:rsidR="008575C4">
        <w:rPr>
          <w:color w:val="000000"/>
          <w:sz w:val="24"/>
          <w:szCs w:val="24"/>
        </w:rPr>
        <w:t>.</w:t>
      </w:r>
      <w:r w:rsidRPr="00841B93">
        <w:rPr>
          <w:color w:val="000000"/>
          <w:sz w:val="24"/>
          <w:szCs w:val="24"/>
        </w:rPr>
        <w:t>)</w:t>
      </w:r>
    </w:p>
    <w:p w14:paraId="563C333E" w14:textId="1533335C" w:rsidR="008250E0" w:rsidRPr="00841B93" w:rsidRDefault="00841B93" w:rsidP="008250E0">
      <w:pPr>
        <w:spacing w:after="0"/>
        <w:ind w:firstLine="405"/>
        <w:rPr>
          <w:sz w:val="24"/>
          <w:szCs w:val="24"/>
        </w:rPr>
      </w:pPr>
      <w:r w:rsidRPr="00841B93">
        <w:rPr>
          <w:color w:val="000000"/>
          <w:sz w:val="24"/>
          <w:szCs w:val="24"/>
        </w:rPr>
        <w:t xml:space="preserve">2. </w:t>
      </w:r>
      <w:r w:rsidR="004A4D1B" w:rsidRPr="00841B93">
        <w:rPr>
          <w:color w:val="000000"/>
          <w:sz w:val="24"/>
          <w:szCs w:val="24"/>
        </w:rPr>
        <w:t>Zakona</w:t>
      </w:r>
      <w:r w:rsidR="008250E0" w:rsidRPr="00841B93">
        <w:rPr>
          <w:color w:val="000000"/>
          <w:sz w:val="24"/>
          <w:szCs w:val="24"/>
        </w:rPr>
        <w:t xml:space="preserve"> </w:t>
      </w:r>
      <w:r w:rsidR="004A4D1B" w:rsidRPr="00841B93">
        <w:rPr>
          <w:color w:val="000000"/>
          <w:sz w:val="24"/>
          <w:szCs w:val="24"/>
        </w:rPr>
        <w:t>o strukovnom obrazovanju („“</w:t>
      </w:r>
      <w:r w:rsidR="004A4D1B" w:rsidRPr="00841B93">
        <w:rPr>
          <w:rFonts w:cs="Arial"/>
          <w:sz w:val="24"/>
          <w:szCs w:val="24"/>
        </w:rPr>
        <w:t>NN“ </w:t>
      </w:r>
      <w:hyperlink r:id="rId5" w:tgtFrame="_blank" w:history="1">
        <w:r w:rsidR="004A4D1B" w:rsidRPr="00841B93">
          <w:rPr>
            <w:rStyle w:val="Hiperveza"/>
            <w:rFonts w:cs="Arial"/>
            <w:bCs/>
            <w:color w:val="auto"/>
            <w:sz w:val="24"/>
            <w:szCs w:val="24"/>
            <w:u w:val="none"/>
          </w:rPr>
          <w:t>30/09</w:t>
        </w:r>
      </w:hyperlink>
      <w:r w:rsidR="004A4D1B" w:rsidRPr="00841B93">
        <w:rPr>
          <w:rFonts w:cs="Arial"/>
          <w:sz w:val="24"/>
          <w:szCs w:val="24"/>
        </w:rPr>
        <w:t>, </w:t>
      </w:r>
      <w:hyperlink r:id="rId6" w:tgtFrame="_blank" w:history="1">
        <w:r w:rsidR="004A4D1B" w:rsidRPr="00841B93">
          <w:rPr>
            <w:rStyle w:val="Hiperveza"/>
            <w:rFonts w:cs="Arial"/>
            <w:bCs/>
            <w:color w:val="auto"/>
            <w:sz w:val="24"/>
            <w:szCs w:val="24"/>
            <w:u w:val="none"/>
          </w:rPr>
          <w:t>24/10</w:t>
        </w:r>
      </w:hyperlink>
      <w:r w:rsidR="004A4D1B" w:rsidRPr="00841B93">
        <w:rPr>
          <w:rFonts w:cs="Arial"/>
          <w:sz w:val="24"/>
          <w:szCs w:val="24"/>
        </w:rPr>
        <w:t>, </w:t>
      </w:r>
      <w:hyperlink r:id="rId7" w:tgtFrame="_blank" w:history="1">
        <w:r w:rsidR="004A4D1B" w:rsidRPr="00841B93">
          <w:rPr>
            <w:rStyle w:val="Hiperveza"/>
            <w:rFonts w:cs="Arial"/>
            <w:bCs/>
            <w:color w:val="auto"/>
            <w:sz w:val="24"/>
            <w:szCs w:val="24"/>
            <w:u w:val="none"/>
          </w:rPr>
          <w:t>22/13</w:t>
        </w:r>
      </w:hyperlink>
      <w:r w:rsidR="004A4D1B" w:rsidRPr="00841B93">
        <w:rPr>
          <w:rFonts w:cs="Arial"/>
          <w:sz w:val="24"/>
          <w:szCs w:val="24"/>
        </w:rPr>
        <w:t>, </w:t>
      </w:r>
      <w:hyperlink r:id="rId8" w:tgtFrame="_blank" w:history="1">
        <w:r w:rsidR="004A4D1B" w:rsidRPr="00841B93">
          <w:rPr>
            <w:rStyle w:val="Hiperveza"/>
            <w:rFonts w:cs="Arial"/>
            <w:bCs/>
            <w:color w:val="auto"/>
            <w:sz w:val="24"/>
            <w:szCs w:val="24"/>
            <w:u w:val="none"/>
          </w:rPr>
          <w:t>25/18</w:t>
        </w:r>
      </w:hyperlink>
      <w:r w:rsidR="004A4D1B" w:rsidRPr="00841B93">
        <w:rPr>
          <w:rFonts w:cs="Arial"/>
          <w:sz w:val="24"/>
          <w:szCs w:val="24"/>
        </w:rPr>
        <w:t>, </w:t>
      </w:r>
      <w:hyperlink r:id="rId9" w:tgtFrame="_blank" w:history="1">
        <w:r w:rsidR="004A4D1B" w:rsidRPr="00841B93">
          <w:rPr>
            <w:rStyle w:val="Hiperveza"/>
            <w:rFonts w:cs="Arial"/>
            <w:bCs/>
            <w:color w:val="auto"/>
            <w:sz w:val="24"/>
            <w:szCs w:val="24"/>
            <w:u w:val="none"/>
          </w:rPr>
          <w:t>69/22</w:t>
        </w:r>
      </w:hyperlink>
      <w:r w:rsidR="00334CC8">
        <w:rPr>
          <w:rStyle w:val="Hiperveza"/>
          <w:rFonts w:cs="Arial"/>
          <w:bCs/>
          <w:color w:val="auto"/>
          <w:sz w:val="24"/>
          <w:szCs w:val="24"/>
          <w:u w:val="none"/>
        </w:rPr>
        <w:t>.</w:t>
      </w:r>
      <w:r w:rsidR="008250E0" w:rsidRPr="00841B93">
        <w:rPr>
          <w:sz w:val="24"/>
          <w:szCs w:val="24"/>
        </w:rPr>
        <w:t>)</w:t>
      </w:r>
    </w:p>
    <w:p w14:paraId="5E86AA50" w14:textId="684613DB" w:rsidR="008250E0" w:rsidRPr="00841B93" w:rsidRDefault="00841B93" w:rsidP="008250E0">
      <w:pPr>
        <w:spacing w:after="0"/>
        <w:ind w:firstLine="405"/>
        <w:rPr>
          <w:sz w:val="24"/>
          <w:szCs w:val="24"/>
        </w:rPr>
      </w:pPr>
      <w:r w:rsidRPr="00841B93">
        <w:rPr>
          <w:sz w:val="24"/>
          <w:szCs w:val="24"/>
        </w:rPr>
        <w:t xml:space="preserve">3. </w:t>
      </w:r>
      <w:r w:rsidR="00580C12" w:rsidRPr="00841B93">
        <w:rPr>
          <w:sz w:val="24"/>
          <w:szCs w:val="24"/>
        </w:rPr>
        <w:t>Pravilnika o načinima, postupcima i elementima vrednovanja učenika u osnovnoj i srednjoj ško</w:t>
      </w:r>
      <w:r w:rsidR="004A4D1B" w:rsidRPr="00841B93">
        <w:rPr>
          <w:sz w:val="24"/>
          <w:szCs w:val="24"/>
        </w:rPr>
        <w:t>li („NN“ 112/10, 82/19,</w:t>
      </w:r>
      <w:r w:rsidR="004A4D1B" w:rsidRPr="00841B93">
        <w:rPr>
          <w:color w:val="000000"/>
          <w:sz w:val="24"/>
          <w:szCs w:val="24"/>
        </w:rPr>
        <w:t xml:space="preserve"> 43/20 i 100/21</w:t>
      </w:r>
      <w:r w:rsidR="00334CC8">
        <w:rPr>
          <w:color w:val="000000"/>
          <w:sz w:val="24"/>
          <w:szCs w:val="24"/>
        </w:rPr>
        <w:t>.</w:t>
      </w:r>
      <w:r w:rsidR="00580C12" w:rsidRPr="00841B93">
        <w:rPr>
          <w:sz w:val="24"/>
          <w:szCs w:val="24"/>
        </w:rPr>
        <w:t>)</w:t>
      </w:r>
    </w:p>
    <w:p w14:paraId="6F40A244" w14:textId="56241507" w:rsidR="008250E0" w:rsidRPr="00841B93" w:rsidRDefault="00841B93" w:rsidP="008250E0">
      <w:pPr>
        <w:spacing w:after="0"/>
        <w:ind w:firstLine="405"/>
        <w:rPr>
          <w:rStyle w:val="Naglaeno"/>
          <w:color w:val="000000"/>
          <w:sz w:val="24"/>
          <w:szCs w:val="24"/>
        </w:rPr>
      </w:pPr>
      <w:r w:rsidRPr="00841B93">
        <w:rPr>
          <w:sz w:val="24"/>
          <w:szCs w:val="24"/>
        </w:rPr>
        <w:t xml:space="preserve">4. </w:t>
      </w:r>
      <w:r w:rsidR="004A4D1B" w:rsidRPr="00841B93">
        <w:rPr>
          <w:sz w:val="24"/>
          <w:szCs w:val="24"/>
        </w:rPr>
        <w:t>Pravilnika o kriterijima za izricanje pedagoških mjera</w:t>
      </w:r>
      <w:r w:rsidR="004A4D1B" w:rsidRPr="00841B93">
        <w:rPr>
          <w:color w:val="000000"/>
          <w:sz w:val="24"/>
          <w:szCs w:val="24"/>
        </w:rPr>
        <w:t> </w:t>
      </w:r>
      <w:r w:rsidR="008250E0" w:rsidRPr="00841B93">
        <w:rPr>
          <w:color w:val="000000"/>
          <w:sz w:val="24"/>
          <w:szCs w:val="24"/>
        </w:rPr>
        <w:t xml:space="preserve">(„NN“ </w:t>
      </w:r>
      <w:r w:rsidR="004A4D1B" w:rsidRPr="00841B93">
        <w:rPr>
          <w:color w:val="000000"/>
          <w:sz w:val="24"/>
          <w:szCs w:val="24"/>
        </w:rPr>
        <w:t>94/15 i </w:t>
      </w:r>
      <w:r w:rsidR="004A4D1B" w:rsidRPr="00841B93">
        <w:rPr>
          <w:rStyle w:val="Naglaeno"/>
          <w:b w:val="0"/>
          <w:color w:val="000000"/>
          <w:sz w:val="24"/>
          <w:szCs w:val="24"/>
        </w:rPr>
        <w:t>3/17</w:t>
      </w:r>
      <w:r w:rsidR="00334CC8">
        <w:rPr>
          <w:rStyle w:val="Naglaeno"/>
          <w:b w:val="0"/>
          <w:color w:val="000000"/>
          <w:sz w:val="24"/>
          <w:szCs w:val="24"/>
        </w:rPr>
        <w:t>.</w:t>
      </w:r>
      <w:r w:rsidR="00DB1043">
        <w:rPr>
          <w:rStyle w:val="Naglaeno"/>
          <w:b w:val="0"/>
          <w:color w:val="000000"/>
          <w:sz w:val="24"/>
          <w:szCs w:val="24"/>
        </w:rPr>
        <w:t>, 22/26.</w:t>
      </w:r>
      <w:r w:rsidR="008250E0" w:rsidRPr="00841B93">
        <w:rPr>
          <w:rStyle w:val="Naglaeno"/>
          <w:b w:val="0"/>
          <w:color w:val="000000"/>
          <w:sz w:val="24"/>
          <w:szCs w:val="24"/>
        </w:rPr>
        <w:t>)</w:t>
      </w:r>
    </w:p>
    <w:p w14:paraId="1D9DF76D" w14:textId="0CDE852D" w:rsidR="00580C12" w:rsidRPr="00841B93" w:rsidRDefault="00841B93" w:rsidP="008250E0">
      <w:pPr>
        <w:spacing w:after="0"/>
        <w:ind w:firstLine="405"/>
        <w:rPr>
          <w:b/>
          <w:sz w:val="24"/>
          <w:szCs w:val="24"/>
        </w:rPr>
      </w:pPr>
      <w:r w:rsidRPr="00841B93">
        <w:rPr>
          <w:rStyle w:val="Naglaeno"/>
          <w:b w:val="0"/>
          <w:color w:val="000000"/>
          <w:sz w:val="24"/>
          <w:szCs w:val="24"/>
        </w:rPr>
        <w:t xml:space="preserve">5. </w:t>
      </w:r>
      <w:r w:rsidR="004A4D1B" w:rsidRPr="00841B93">
        <w:rPr>
          <w:rStyle w:val="Naglaeno"/>
          <w:b w:val="0"/>
          <w:color w:val="000000"/>
          <w:sz w:val="24"/>
          <w:szCs w:val="24"/>
        </w:rPr>
        <w:t>Pravilnik</w:t>
      </w:r>
      <w:r w:rsidR="008250E0" w:rsidRPr="00841B93">
        <w:rPr>
          <w:rStyle w:val="Naglaeno"/>
          <w:b w:val="0"/>
          <w:color w:val="000000"/>
          <w:sz w:val="24"/>
          <w:szCs w:val="24"/>
        </w:rPr>
        <w:t>a</w:t>
      </w:r>
      <w:r w:rsidR="004A4D1B" w:rsidRPr="00841B93">
        <w:rPr>
          <w:rStyle w:val="Naglaeno"/>
          <w:b w:val="0"/>
          <w:color w:val="000000"/>
          <w:sz w:val="24"/>
          <w:szCs w:val="24"/>
        </w:rPr>
        <w:t xml:space="preserve"> o osnovnoškolskom i srednjoškolskom odgoju i obrazovanju učenika s teškoćama u razvoju (NN 24/15</w:t>
      </w:r>
      <w:r w:rsidR="00334CC8">
        <w:rPr>
          <w:rStyle w:val="Naglaeno"/>
          <w:b w:val="0"/>
          <w:color w:val="000000"/>
          <w:sz w:val="24"/>
          <w:szCs w:val="24"/>
        </w:rPr>
        <w:t>.</w:t>
      </w:r>
      <w:r w:rsidR="004A4D1B" w:rsidRPr="00841B93">
        <w:rPr>
          <w:rStyle w:val="Naglaeno"/>
          <w:b w:val="0"/>
          <w:color w:val="000000"/>
          <w:sz w:val="24"/>
          <w:szCs w:val="24"/>
        </w:rPr>
        <w:t>)</w:t>
      </w:r>
      <w:r w:rsidR="008250E0" w:rsidRPr="00841B93">
        <w:rPr>
          <w:rStyle w:val="Naglaeno"/>
          <w:b w:val="0"/>
          <w:color w:val="000000"/>
          <w:sz w:val="24"/>
          <w:szCs w:val="24"/>
        </w:rPr>
        <w:t>.</w:t>
      </w:r>
    </w:p>
    <w:p w14:paraId="5029D9A7" w14:textId="77777777" w:rsidR="000D7656" w:rsidRPr="00841B93" w:rsidRDefault="00D32B7E" w:rsidP="00D32B7E">
      <w:pPr>
        <w:spacing w:after="0"/>
        <w:ind w:left="45" w:firstLine="360"/>
        <w:jc w:val="both"/>
        <w:rPr>
          <w:sz w:val="24"/>
          <w:szCs w:val="24"/>
        </w:rPr>
      </w:pPr>
      <w:r w:rsidRPr="00841B93">
        <w:rPr>
          <w:sz w:val="24"/>
          <w:szCs w:val="24"/>
        </w:rPr>
        <w:t xml:space="preserve">Svaki član Povjerenstva vrednuje svaki odgovor kandidata bodovima od 1 do 5. Bodovi od svih članova Povjerenstva se zbrajaju te se temeljem ukupnih bodova koje je dobio svaki kandidat izrađuje rang lista kandidata. Kandidat može na razgovoru ostvariti maksimalno 45 </w:t>
      </w:r>
      <w:r w:rsidRPr="00841B93">
        <w:rPr>
          <w:sz w:val="24"/>
          <w:szCs w:val="24"/>
        </w:rPr>
        <w:lastRenderedPageBreak/>
        <w:t>bodova. Kandidat koji na r</w:t>
      </w:r>
      <w:r w:rsidR="00841B93">
        <w:rPr>
          <w:sz w:val="24"/>
          <w:szCs w:val="24"/>
        </w:rPr>
        <w:t xml:space="preserve">azgovoru ne dobije minimalno 20 </w:t>
      </w:r>
      <w:r w:rsidRPr="00841B93">
        <w:rPr>
          <w:sz w:val="24"/>
          <w:szCs w:val="24"/>
        </w:rPr>
        <w:t>bodova, u daljnjem postupku se više neće smatrati kandidatom po natječaju.</w:t>
      </w:r>
    </w:p>
    <w:p w14:paraId="6F021934" w14:textId="77777777" w:rsidR="00DB1043" w:rsidRDefault="000D7656" w:rsidP="00D32B7E">
      <w:pPr>
        <w:ind w:firstLine="405"/>
        <w:jc w:val="both"/>
        <w:rPr>
          <w:sz w:val="24"/>
          <w:szCs w:val="24"/>
          <w:lang w:val="de-DE"/>
        </w:rPr>
      </w:pPr>
      <w:proofErr w:type="spellStart"/>
      <w:r w:rsidRPr="00841B93">
        <w:rPr>
          <w:sz w:val="24"/>
          <w:szCs w:val="24"/>
          <w:lang w:val="de-DE"/>
        </w:rPr>
        <w:t>Svi</w:t>
      </w:r>
      <w:proofErr w:type="spellEnd"/>
      <w:r w:rsidRPr="00841B93">
        <w:rPr>
          <w:sz w:val="24"/>
          <w:szCs w:val="24"/>
          <w:lang w:val="de-DE"/>
        </w:rPr>
        <w:t xml:space="preserve"> </w:t>
      </w:r>
      <w:proofErr w:type="spellStart"/>
      <w:r w:rsidRPr="00841B93">
        <w:rPr>
          <w:sz w:val="24"/>
          <w:szCs w:val="24"/>
          <w:lang w:val="de-DE"/>
        </w:rPr>
        <w:t>prijavljeni</w:t>
      </w:r>
      <w:proofErr w:type="spellEnd"/>
      <w:r w:rsidRPr="00841B93">
        <w:rPr>
          <w:sz w:val="24"/>
          <w:szCs w:val="24"/>
          <w:lang w:val="de-DE"/>
        </w:rPr>
        <w:t xml:space="preserve"> </w:t>
      </w:r>
      <w:proofErr w:type="spellStart"/>
      <w:r w:rsidRPr="00841B93">
        <w:rPr>
          <w:sz w:val="24"/>
          <w:szCs w:val="24"/>
          <w:lang w:val="de-DE"/>
        </w:rPr>
        <w:t>kandidati</w:t>
      </w:r>
      <w:proofErr w:type="spellEnd"/>
      <w:r w:rsidRPr="00841B93">
        <w:rPr>
          <w:sz w:val="24"/>
          <w:szCs w:val="24"/>
          <w:lang w:val="de-DE"/>
        </w:rPr>
        <w:t xml:space="preserve"> </w:t>
      </w:r>
      <w:proofErr w:type="spellStart"/>
      <w:r w:rsidRPr="00841B93">
        <w:rPr>
          <w:sz w:val="24"/>
          <w:szCs w:val="24"/>
          <w:lang w:val="de-DE"/>
        </w:rPr>
        <w:t>pozivaju</w:t>
      </w:r>
      <w:proofErr w:type="spellEnd"/>
      <w:r w:rsidRPr="00841B93">
        <w:rPr>
          <w:sz w:val="24"/>
          <w:szCs w:val="24"/>
          <w:lang w:val="de-DE"/>
        </w:rPr>
        <w:t xml:space="preserve"> se na </w:t>
      </w:r>
      <w:proofErr w:type="spellStart"/>
      <w:r w:rsidRPr="00841B93">
        <w:rPr>
          <w:sz w:val="24"/>
          <w:szCs w:val="24"/>
          <w:lang w:val="de-DE"/>
        </w:rPr>
        <w:t>navedeni</w:t>
      </w:r>
      <w:proofErr w:type="spellEnd"/>
      <w:r w:rsidRPr="00841B93">
        <w:rPr>
          <w:sz w:val="24"/>
          <w:szCs w:val="24"/>
          <w:lang w:val="de-DE"/>
        </w:rPr>
        <w:t xml:space="preserve"> </w:t>
      </w:r>
      <w:proofErr w:type="spellStart"/>
      <w:r w:rsidRPr="00841B93">
        <w:rPr>
          <w:sz w:val="24"/>
          <w:szCs w:val="24"/>
          <w:lang w:val="de-DE"/>
        </w:rPr>
        <w:t>razgovor</w:t>
      </w:r>
      <w:proofErr w:type="spellEnd"/>
      <w:r w:rsidRPr="00841B93">
        <w:rPr>
          <w:sz w:val="24"/>
          <w:szCs w:val="24"/>
          <w:lang w:val="de-DE"/>
        </w:rPr>
        <w:t xml:space="preserve"> </w:t>
      </w:r>
      <w:proofErr w:type="gramStart"/>
      <w:r w:rsidRPr="00841B93">
        <w:rPr>
          <w:sz w:val="24"/>
          <w:szCs w:val="24"/>
          <w:lang w:val="de-DE"/>
        </w:rPr>
        <w:t xml:space="preserve">i  </w:t>
      </w:r>
      <w:proofErr w:type="spellStart"/>
      <w:r w:rsidRPr="00841B93">
        <w:rPr>
          <w:sz w:val="24"/>
          <w:szCs w:val="24"/>
          <w:lang w:val="de-DE"/>
        </w:rPr>
        <w:t>neće</w:t>
      </w:r>
      <w:proofErr w:type="spellEnd"/>
      <w:proofErr w:type="gramEnd"/>
      <w:r w:rsidRPr="00841B93">
        <w:rPr>
          <w:sz w:val="24"/>
          <w:szCs w:val="24"/>
          <w:lang w:val="de-DE"/>
        </w:rPr>
        <w:t xml:space="preserve"> se </w:t>
      </w:r>
      <w:proofErr w:type="spellStart"/>
      <w:r w:rsidRPr="00841B93">
        <w:rPr>
          <w:sz w:val="24"/>
          <w:szCs w:val="24"/>
          <w:lang w:val="de-DE"/>
        </w:rPr>
        <w:t>posebno</w:t>
      </w:r>
      <w:proofErr w:type="spellEnd"/>
      <w:r w:rsidRPr="00841B93">
        <w:rPr>
          <w:sz w:val="24"/>
          <w:szCs w:val="24"/>
          <w:lang w:val="de-DE"/>
        </w:rPr>
        <w:t xml:space="preserve"> </w:t>
      </w:r>
      <w:proofErr w:type="spellStart"/>
      <w:r w:rsidRPr="00841B93">
        <w:rPr>
          <w:sz w:val="24"/>
          <w:szCs w:val="24"/>
          <w:lang w:val="de-DE"/>
        </w:rPr>
        <w:t>pozivati</w:t>
      </w:r>
      <w:proofErr w:type="spellEnd"/>
      <w:r w:rsidRPr="00841B93">
        <w:rPr>
          <w:sz w:val="24"/>
          <w:szCs w:val="24"/>
          <w:lang w:val="de-DE"/>
        </w:rPr>
        <w:t xml:space="preserve">. </w:t>
      </w:r>
      <w:proofErr w:type="spellStart"/>
      <w:r w:rsidRPr="00841B93">
        <w:rPr>
          <w:sz w:val="24"/>
          <w:szCs w:val="24"/>
          <w:lang w:val="de-DE"/>
        </w:rPr>
        <w:t>Ukoliko</w:t>
      </w:r>
      <w:proofErr w:type="spellEnd"/>
      <w:r w:rsidRPr="00841B93">
        <w:rPr>
          <w:sz w:val="24"/>
          <w:szCs w:val="24"/>
          <w:lang w:val="de-DE"/>
        </w:rPr>
        <w:t xml:space="preserve"> se ne </w:t>
      </w:r>
      <w:proofErr w:type="spellStart"/>
      <w:r w:rsidRPr="00841B93">
        <w:rPr>
          <w:sz w:val="24"/>
          <w:szCs w:val="24"/>
          <w:lang w:val="de-DE"/>
        </w:rPr>
        <w:t>odazovu</w:t>
      </w:r>
      <w:proofErr w:type="spellEnd"/>
      <w:r w:rsidRPr="00841B93">
        <w:rPr>
          <w:sz w:val="24"/>
          <w:szCs w:val="24"/>
          <w:lang w:val="de-DE"/>
        </w:rPr>
        <w:t xml:space="preserve"> na </w:t>
      </w:r>
      <w:proofErr w:type="spellStart"/>
      <w:r w:rsidRPr="00841B93">
        <w:rPr>
          <w:sz w:val="24"/>
          <w:szCs w:val="24"/>
          <w:lang w:val="de-DE"/>
        </w:rPr>
        <w:t>razgovor</w:t>
      </w:r>
      <w:proofErr w:type="spellEnd"/>
      <w:r w:rsidRPr="00841B93">
        <w:rPr>
          <w:sz w:val="24"/>
          <w:szCs w:val="24"/>
          <w:lang w:val="de-DE"/>
        </w:rPr>
        <w:t xml:space="preserve"> u </w:t>
      </w:r>
      <w:proofErr w:type="spellStart"/>
      <w:r w:rsidRPr="00841B93">
        <w:rPr>
          <w:sz w:val="24"/>
          <w:szCs w:val="24"/>
          <w:lang w:val="de-DE"/>
        </w:rPr>
        <w:t>navedeno</w:t>
      </w:r>
      <w:proofErr w:type="spellEnd"/>
      <w:r w:rsidRPr="00841B93">
        <w:rPr>
          <w:sz w:val="24"/>
          <w:szCs w:val="24"/>
          <w:lang w:val="de-DE"/>
        </w:rPr>
        <w:t xml:space="preserve"> </w:t>
      </w:r>
      <w:proofErr w:type="spellStart"/>
      <w:r w:rsidRPr="00841B93">
        <w:rPr>
          <w:sz w:val="24"/>
          <w:szCs w:val="24"/>
          <w:lang w:val="de-DE"/>
        </w:rPr>
        <w:t>vrijeme</w:t>
      </w:r>
      <w:proofErr w:type="spellEnd"/>
      <w:r w:rsidRPr="00841B93">
        <w:rPr>
          <w:sz w:val="24"/>
          <w:szCs w:val="24"/>
          <w:lang w:val="de-DE"/>
        </w:rPr>
        <w:t xml:space="preserve">, </w:t>
      </w:r>
      <w:proofErr w:type="spellStart"/>
      <w:r w:rsidRPr="00841B93">
        <w:rPr>
          <w:sz w:val="24"/>
          <w:szCs w:val="24"/>
          <w:lang w:val="de-DE"/>
        </w:rPr>
        <w:t>smatrat</w:t>
      </w:r>
      <w:proofErr w:type="spellEnd"/>
      <w:r w:rsidRPr="00841B93">
        <w:rPr>
          <w:sz w:val="24"/>
          <w:szCs w:val="24"/>
          <w:lang w:val="de-DE"/>
        </w:rPr>
        <w:t xml:space="preserve"> </w:t>
      </w:r>
      <w:proofErr w:type="spellStart"/>
      <w:r w:rsidRPr="00841B93">
        <w:rPr>
          <w:sz w:val="24"/>
          <w:szCs w:val="24"/>
          <w:lang w:val="de-DE"/>
        </w:rPr>
        <w:t>će</w:t>
      </w:r>
      <w:proofErr w:type="spellEnd"/>
      <w:r w:rsidRPr="00841B93">
        <w:rPr>
          <w:sz w:val="24"/>
          <w:szCs w:val="24"/>
          <w:lang w:val="de-DE"/>
        </w:rPr>
        <w:t xml:space="preserve"> se da </w:t>
      </w:r>
      <w:proofErr w:type="spellStart"/>
      <w:r w:rsidRPr="00841B93">
        <w:rPr>
          <w:sz w:val="24"/>
          <w:szCs w:val="24"/>
          <w:lang w:val="de-DE"/>
        </w:rPr>
        <w:t>su</w:t>
      </w:r>
      <w:proofErr w:type="spellEnd"/>
      <w:r w:rsidRPr="00841B93">
        <w:rPr>
          <w:sz w:val="24"/>
          <w:szCs w:val="24"/>
          <w:lang w:val="de-DE"/>
        </w:rPr>
        <w:t xml:space="preserve"> </w:t>
      </w:r>
      <w:proofErr w:type="spellStart"/>
      <w:r w:rsidRPr="00841B93">
        <w:rPr>
          <w:sz w:val="24"/>
          <w:szCs w:val="24"/>
          <w:lang w:val="de-DE"/>
        </w:rPr>
        <w:t>odustali</w:t>
      </w:r>
      <w:proofErr w:type="spellEnd"/>
      <w:r w:rsidRPr="00841B93">
        <w:rPr>
          <w:sz w:val="24"/>
          <w:szCs w:val="24"/>
          <w:lang w:val="de-DE"/>
        </w:rPr>
        <w:t xml:space="preserve"> </w:t>
      </w:r>
      <w:proofErr w:type="spellStart"/>
      <w:r w:rsidRPr="00841B93">
        <w:rPr>
          <w:sz w:val="24"/>
          <w:szCs w:val="24"/>
          <w:lang w:val="de-DE"/>
        </w:rPr>
        <w:t>od</w:t>
      </w:r>
      <w:proofErr w:type="spellEnd"/>
      <w:r w:rsidRPr="00841B93">
        <w:rPr>
          <w:sz w:val="24"/>
          <w:szCs w:val="24"/>
          <w:lang w:val="de-DE"/>
        </w:rPr>
        <w:t xml:space="preserve"> </w:t>
      </w:r>
      <w:proofErr w:type="spellStart"/>
      <w:r w:rsidRPr="00841B93">
        <w:rPr>
          <w:sz w:val="24"/>
          <w:szCs w:val="24"/>
          <w:lang w:val="de-DE"/>
        </w:rPr>
        <w:t>prijave</w:t>
      </w:r>
      <w:proofErr w:type="spellEnd"/>
      <w:r w:rsidRPr="00841B93">
        <w:rPr>
          <w:sz w:val="24"/>
          <w:szCs w:val="24"/>
          <w:lang w:val="de-DE"/>
        </w:rPr>
        <w:t xml:space="preserve"> na </w:t>
      </w:r>
      <w:proofErr w:type="spellStart"/>
      <w:r w:rsidRPr="00841B93">
        <w:rPr>
          <w:sz w:val="24"/>
          <w:szCs w:val="24"/>
          <w:lang w:val="de-DE"/>
        </w:rPr>
        <w:t>natječaj</w:t>
      </w:r>
      <w:proofErr w:type="spellEnd"/>
      <w:r w:rsidRPr="00841B93">
        <w:rPr>
          <w:sz w:val="24"/>
          <w:szCs w:val="24"/>
          <w:lang w:val="de-DE"/>
        </w:rPr>
        <w:t xml:space="preserve">. </w:t>
      </w:r>
    </w:p>
    <w:p w14:paraId="708FB953" w14:textId="41477FE4" w:rsidR="000D7656" w:rsidRPr="00841B93" w:rsidRDefault="000D7656" w:rsidP="00D32B7E">
      <w:pPr>
        <w:ind w:firstLine="405"/>
        <w:jc w:val="both"/>
        <w:rPr>
          <w:sz w:val="24"/>
          <w:szCs w:val="24"/>
          <w:lang w:val="de-DE"/>
        </w:rPr>
      </w:pPr>
      <w:proofErr w:type="spellStart"/>
      <w:r w:rsidRPr="00841B93">
        <w:rPr>
          <w:sz w:val="24"/>
          <w:szCs w:val="24"/>
          <w:lang w:val="de-DE"/>
        </w:rPr>
        <w:t>Kandidatom</w:t>
      </w:r>
      <w:proofErr w:type="spellEnd"/>
      <w:r w:rsidRPr="00841B93">
        <w:rPr>
          <w:sz w:val="24"/>
          <w:szCs w:val="24"/>
          <w:lang w:val="de-DE"/>
        </w:rPr>
        <w:t xml:space="preserve"> </w:t>
      </w:r>
      <w:proofErr w:type="spellStart"/>
      <w:r w:rsidRPr="00841B93">
        <w:rPr>
          <w:sz w:val="24"/>
          <w:szCs w:val="24"/>
          <w:lang w:val="de-DE"/>
        </w:rPr>
        <w:t>prijavljenim</w:t>
      </w:r>
      <w:proofErr w:type="spellEnd"/>
      <w:r w:rsidRPr="00841B93">
        <w:rPr>
          <w:sz w:val="24"/>
          <w:szCs w:val="24"/>
          <w:lang w:val="de-DE"/>
        </w:rPr>
        <w:t xml:space="preserve"> na </w:t>
      </w:r>
      <w:proofErr w:type="spellStart"/>
      <w:r w:rsidRPr="00841B93">
        <w:rPr>
          <w:sz w:val="24"/>
          <w:szCs w:val="24"/>
          <w:lang w:val="de-DE"/>
        </w:rPr>
        <w:t>javni</w:t>
      </w:r>
      <w:proofErr w:type="spellEnd"/>
      <w:r w:rsidRPr="00841B93">
        <w:rPr>
          <w:sz w:val="24"/>
          <w:szCs w:val="24"/>
          <w:lang w:val="de-DE"/>
        </w:rPr>
        <w:t xml:space="preserve"> </w:t>
      </w:r>
      <w:proofErr w:type="spellStart"/>
      <w:r w:rsidRPr="00841B93">
        <w:rPr>
          <w:sz w:val="24"/>
          <w:szCs w:val="24"/>
          <w:lang w:val="de-DE"/>
        </w:rPr>
        <w:t>natječaj</w:t>
      </w:r>
      <w:proofErr w:type="spellEnd"/>
      <w:r w:rsidRPr="00841B93">
        <w:rPr>
          <w:sz w:val="24"/>
          <w:szCs w:val="24"/>
          <w:lang w:val="de-DE"/>
        </w:rPr>
        <w:t xml:space="preserve"> </w:t>
      </w:r>
      <w:proofErr w:type="spellStart"/>
      <w:r w:rsidRPr="00841B93">
        <w:rPr>
          <w:sz w:val="24"/>
          <w:szCs w:val="24"/>
          <w:lang w:val="de-DE"/>
        </w:rPr>
        <w:t>smatra</w:t>
      </w:r>
      <w:proofErr w:type="spellEnd"/>
      <w:r w:rsidRPr="00841B93">
        <w:rPr>
          <w:sz w:val="24"/>
          <w:szCs w:val="24"/>
          <w:lang w:val="de-DE"/>
        </w:rPr>
        <w:t xml:space="preserve"> se </w:t>
      </w:r>
      <w:proofErr w:type="spellStart"/>
      <w:r w:rsidRPr="00841B93">
        <w:rPr>
          <w:sz w:val="24"/>
          <w:szCs w:val="24"/>
          <w:lang w:val="de-DE"/>
        </w:rPr>
        <w:t>samo</w:t>
      </w:r>
      <w:proofErr w:type="spellEnd"/>
      <w:r w:rsidRPr="00841B93">
        <w:rPr>
          <w:sz w:val="24"/>
          <w:szCs w:val="24"/>
          <w:lang w:val="de-DE"/>
        </w:rPr>
        <w:t xml:space="preserve"> </w:t>
      </w:r>
      <w:proofErr w:type="spellStart"/>
      <w:r w:rsidRPr="00841B93">
        <w:rPr>
          <w:sz w:val="24"/>
          <w:szCs w:val="24"/>
          <w:lang w:val="de-DE"/>
        </w:rPr>
        <w:t>osoba</w:t>
      </w:r>
      <w:proofErr w:type="spellEnd"/>
      <w:r w:rsidRPr="00841B93">
        <w:rPr>
          <w:sz w:val="24"/>
          <w:szCs w:val="24"/>
          <w:lang w:val="de-DE"/>
        </w:rPr>
        <w:t xml:space="preserve"> </w:t>
      </w:r>
      <w:proofErr w:type="spellStart"/>
      <w:r w:rsidRPr="00841B93">
        <w:rPr>
          <w:sz w:val="24"/>
          <w:szCs w:val="24"/>
          <w:lang w:val="de-DE"/>
        </w:rPr>
        <w:t>koja</w:t>
      </w:r>
      <w:proofErr w:type="spellEnd"/>
      <w:r w:rsidRPr="00841B93">
        <w:rPr>
          <w:sz w:val="24"/>
          <w:szCs w:val="24"/>
          <w:lang w:val="de-DE"/>
        </w:rPr>
        <w:t xml:space="preserve"> </w:t>
      </w:r>
      <w:proofErr w:type="spellStart"/>
      <w:r w:rsidRPr="00841B93">
        <w:rPr>
          <w:sz w:val="24"/>
          <w:szCs w:val="24"/>
          <w:lang w:val="de-DE"/>
        </w:rPr>
        <w:t>podnese</w:t>
      </w:r>
      <w:proofErr w:type="spellEnd"/>
      <w:r w:rsidRPr="00841B93">
        <w:rPr>
          <w:sz w:val="24"/>
          <w:szCs w:val="24"/>
          <w:lang w:val="de-DE"/>
        </w:rPr>
        <w:t xml:space="preserve"> </w:t>
      </w:r>
      <w:proofErr w:type="spellStart"/>
      <w:r w:rsidRPr="00841B93">
        <w:rPr>
          <w:sz w:val="24"/>
          <w:szCs w:val="24"/>
          <w:lang w:val="de-DE"/>
        </w:rPr>
        <w:t>pravodobnu</w:t>
      </w:r>
      <w:proofErr w:type="spellEnd"/>
      <w:r w:rsidRPr="00841B93">
        <w:rPr>
          <w:sz w:val="24"/>
          <w:szCs w:val="24"/>
          <w:lang w:val="de-DE"/>
        </w:rPr>
        <w:t xml:space="preserve"> i </w:t>
      </w:r>
      <w:proofErr w:type="spellStart"/>
      <w:r w:rsidRPr="00841B93">
        <w:rPr>
          <w:sz w:val="24"/>
          <w:szCs w:val="24"/>
          <w:lang w:val="de-DE"/>
        </w:rPr>
        <w:t>potpunu</w:t>
      </w:r>
      <w:proofErr w:type="spellEnd"/>
      <w:r w:rsidRPr="00841B93">
        <w:rPr>
          <w:sz w:val="24"/>
          <w:szCs w:val="24"/>
          <w:lang w:val="de-DE"/>
        </w:rPr>
        <w:t xml:space="preserve"> </w:t>
      </w:r>
      <w:proofErr w:type="spellStart"/>
      <w:r w:rsidRPr="00841B93">
        <w:rPr>
          <w:sz w:val="24"/>
          <w:szCs w:val="24"/>
          <w:lang w:val="de-DE"/>
        </w:rPr>
        <w:t>prijavu</w:t>
      </w:r>
      <w:proofErr w:type="spellEnd"/>
      <w:r w:rsidRPr="00841B93">
        <w:rPr>
          <w:sz w:val="24"/>
          <w:szCs w:val="24"/>
          <w:lang w:val="de-DE"/>
        </w:rPr>
        <w:t xml:space="preserve"> </w:t>
      </w:r>
      <w:proofErr w:type="spellStart"/>
      <w:r w:rsidRPr="00841B93">
        <w:rPr>
          <w:sz w:val="24"/>
          <w:szCs w:val="24"/>
          <w:lang w:val="de-DE"/>
        </w:rPr>
        <w:t>te</w:t>
      </w:r>
      <w:proofErr w:type="spellEnd"/>
      <w:r w:rsidRPr="00841B93">
        <w:rPr>
          <w:sz w:val="24"/>
          <w:szCs w:val="24"/>
          <w:lang w:val="de-DE"/>
        </w:rPr>
        <w:t xml:space="preserve"> </w:t>
      </w:r>
      <w:proofErr w:type="spellStart"/>
      <w:r w:rsidRPr="00841B93">
        <w:rPr>
          <w:sz w:val="24"/>
          <w:szCs w:val="24"/>
          <w:lang w:val="de-DE"/>
        </w:rPr>
        <w:t>ispunjava</w:t>
      </w:r>
      <w:proofErr w:type="spellEnd"/>
      <w:r w:rsidRPr="00841B93">
        <w:rPr>
          <w:sz w:val="24"/>
          <w:szCs w:val="24"/>
          <w:lang w:val="de-DE"/>
        </w:rPr>
        <w:t xml:space="preserve"> </w:t>
      </w:r>
      <w:proofErr w:type="spellStart"/>
      <w:r w:rsidRPr="00841B93">
        <w:rPr>
          <w:sz w:val="24"/>
          <w:szCs w:val="24"/>
          <w:lang w:val="de-DE"/>
        </w:rPr>
        <w:t>uvjete</w:t>
      </w:r>
      <w:proofErr w:type="spellEnd"/>
      <w:r w:rsidRPr="00841B93">
        <w:rPr>
          <w:sz w:val="24"/>
          <w:szCs w:val="24"/>
          <w:lang w:val="de-DE"/>
        </w:rPr>
        <w:t xml:space="preserve"> </w:t>
      </w:r>
      <w:proofErr w:type="spellStart"/>
      <w:r w:rsidRPr="00841B93">
        <w:rPr>
          <w:sz w:val="24"/>
          <w:szCs w:val="24"/>
          <w:lang w:val="de-DE"/>
        </w:rPr>
        <w:t>iz</w:t>
      </w:r>
      <w:proofErr w:type="spellEnd"/>
      <w:r w:rsidRPr="00841B93">
        <w:rPr>
          <w:sz w:val="24"/>
          <w:szCs w:val="24"/>
          <w:lang w:val="de-DE"/>
        </w:rPr>
        <w:t xml:space="preserve"> </w:t>
      </w:r>
      <w:proofErr w:type="spellStart"/>
      <w:r w:rsidRPr="00841B93">
        <w:rPr>
          <w:sz w:val="24"/>
          <w:szCs w:val="24"/>
          <w:lang w:val="de-DE"/>
        </w:rPr>
        <w:t>javnog</w:t>
      </w:r>
      <w:proofErr w:type="spellEnd"/>
      <w:r w:rsidRPr="00841B93">
        <w:rPr>
          <w:sz w:val="24"/>
          <w:szCs w:val="24"/>
          <w:lang w:val="de-DE"/>
        </w:rPr>
        <w:t xml:space="preserve"> </w:t>
      </w:r>
      <w:proofErr w:type="spellStart"/>
      <w:r w:rsidRPr="00841B93">
        <w:rPr>
          <w:sz w:val="24"/>
          <w:szCs w:val="24"/>
          <w:lang w:val="de-DE"/>
        </w:rPr>
        <w:t>natječaja</w:t>
      </w:r>
      <w:proofErr w:type="spellEnd"/>
      <w:r w:rsidRPr="00841B93">
        <w:rPr>
          <w:sz w:val="24"/>
          <w:szCs w:val="24"/>
          <w:lang w:val="de-DE"/>
        </w:rPr>
        <w:t>.</w:t>
      </w:r>
    </w:p>
    <w:p w14:paraId="54C5A74D" w14:textId="77777777" w:rsidR="000D7656" w:rsidRPr="00841B93" w:rsidRDefault="000D7656" w:rsidP="000D7656">
      <w:pPr>
        <w:jc w:val="both"/>
        <w:rPr>
          <w:sz w:val="24"/>
          <w:szCs w:val="24"/>
          <w:lang w:val="de-DE"/>
        </w:rPr>
      </w:pPr>
    </w:p>
    <w:p w14:paraId="3DB02271" w14:textId="77777777" w:rsidR="000D7656" w:rsidRPr="00841B93" w:rsidRDefault="000D7656" w:rsidP="00417228">
      <w:pPr>
        <w:spacing w:after="0"/>
        <w:jc w:val="both"/>
        <w:rPr>
          <w:sz w:val="24"/>
          <w:szCs w:val="24"/>
        </w:rPr>
      </w:pPr>
    </w:p>
    <w:p w14:paraId="2926315A" w14:textId="77777777" w:rsidR="008D3FF4" w:rsidRDefault="008D3FF4" w:rsidP="00F977C7">
      <w:pPr>
        <w:pStyle w:val="Default"/>
      </w:pPr>
    </w:p>
    <w:sectPr w:rsidR="008D3F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93A08"/>
    <w:multiLevelType w:val="hybridMultilevel"/>
    <w:tmpl w:val="603EA6AC"/>
    <w:lvl w:ilvl="0" w:tplc="E94CBC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B8260C"/>
    <w:multiLevelType w:val="hybridMultilevel"/>
    <w:tmpl w:val="6A40A370"/>
    <w:lvl w:ilvl="0" w:tplc="A3EE7F98">
      <w:start w:val="3"/>
      <w:numFmt w:val="bullet"/>
      <w:lvlText w:val="-"/>
      <w:lvlJc w:val="left"/>
      <w:pPr>
        <w:ind w:left="810" w:hanging="360"/>
      </w:pPr>
      <w:rPr>
        <w:rFonts w:ascii="Calibri" w:eastAsiaTheme="minorHAnsi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38C05B21"/>
    <w:multiLevelType w:val="hybridMultilevel"/>
    <w:tmpl w:val="F50C92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0473EE"/>
    <w:multiLevelType w:val="hybridMultilevel"/>
    <w:tmpl w:val="603EA6AC"/>
    <w:lvl w:ilvl="0" w:tplc="E94CBC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B540BCF"/>
    <w:multiLevelType w:val="hybridMultilevel"/>
    <w:tmpl w:val="3880F264"/>
    <w:lvl w:ilvl="0" w:tplc="9F76F88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7C7"/>
    <w:rsid w:val="000228FB"/>
    <w:rsid w:val="000924CA"/>
    <w:rsid w:val="000D1F92"/>
    <w:rsid w:val="000D7656"/>
    <w:rsid w:val="00175971"/>
    <w:rsid w:val="002A1C25"/>
    <w:rsid w:val="00334CC8"/>
    <w:rsid w:val="0034025F"/>
    <w:rsid w:val="003909D2"/>
    <w:rsid w:val="003958F9"/>
    <w:rsid w:val="00417228"/>
    <w:rsid w:val="004A4D1B"/>
    <w:rsid w:val="00552863"/>
    <w:rsid w:val="00580C12"/>
    <w:rsid w:val="00674B7C"/>
    <w:rsid w:val="00702C5C"/>
    <w:rsid w:val="007D2653"/>
    <w:rsid w:val="008250E0"/>
    <w:rsid w:val="00841B93"/>
    <w:rsid w:val="008575C4"/>
    <w:rsid w:val="00857EF9"/>
    <w:rsid w:val="008D3FF4"/>
    <w:rsid w:val="009321C2"/>
    <w:rsid w:val="00962E5F"/>
    <w:rsid w:val="009B3D7E"/>
    <w:rsid w:val="009D7680"/>
    <w:rsid w:val="00A060EF"/>
    <w:rsid w:val="00A42B77"/>
    <w:rsid w:val="00AE694D"/>
    <w:rsid w:val="00B014CA"/>
    <w:rsid w:val="00BE4EFF"/>
    <w:rsid w:val="00BE6AC5"/>
    <w:rsid w:val="00C21937"/>
    <w:rsid w:val="00C40775"/>
    <w:rsid w:val="00C76ABF"/>
    <w:rsid w:val="00CD463E"/>
    <w:rsid w:val="00D11C92"/>
    <w:rsid w:val="00D26D0E"/>
    <w:rsid w:val="00D32B7E"/>
    <w:rsid w:val="00D330E5"/>
    <w:rsid w:val="00D544FD"/>
    <w:rsid w:val="00DB1043"/>
    <w:rsid w:val="00E52CC0"/>
    <w:rsid w:val="00E65E92"/>
    <w:rsid w:val="00F9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A1AC9"/>
  <w15:docId w15:val="{C56C2083-F3EC-4B56-851E-8FB99B860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3FF4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F977C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580C12"/>
    <w:pPr>
      <w:spacing w:after="200" w:line="276" w:lineRule="auto"/>
      <w:ind w:left="720"/>
      <w:contextualSpacing/>
    </w:pPr>
  </w:style>
  <w:style w:type="character" w:styleId="Hiperveza">
    <w:name w:val="Hyperlink"/>
    <w:basedOn w:val="Zadanifontodlomka"/>
    <w:uiPriority w:val="99"/>
    <w:semiHidden/>
    <w:unhideWhenUsed/>
    <w:rsid w:val="004A4D1B"/>
    <w:rPr>
      <w:color w:val="0000FF"/>
      <w:u w:val="single"/>
    </w:rPr>
  </w:style>
  <w:style w:type="character" w:styleId="Naglaeno">
    <w:name w:val="Strong"/>
    <w:basedOn w:val="Zadanifontodlomka"/>
    <w:uiPriority w:val="22"/>
    <w:qFormat/>
    <w:rsid w:val="004A4D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cms.htm?id=2740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zakon.hr/cms.htm?id=1743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zakon.hr/cms.htm?id=1743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zakon.hr/cms.htm?id=17429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zakon.hr/cms.htm?id=52732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Dalma_W7</dc:creator>
  <cp:lastModifiedBy>Dalma Mišura Crnogorac</cp:lastModifiedBy>
  <cp:revision>3</cp:revision>
  <cp:lastPrinted>2022-10-19T11:32:00Z</cp:lastPrinted>
  <dcterms:created xsi:type="dcterms:W3CDTF">2026-09-09T18:38:00Z</dcterms:created>
  <dcterms:modified xsi:type="dcterms:W3CDTF">2026-09-09T18:42:00Z</dcterms:modified>
</cp:coreProperties>
</file>