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10" w:rsidRPr="006C0480" w:rsidRDefault="00AF1110" w:rsidP="00AF1110">
      <w:pPr>
        <w:ind w:firstLine="708"/>
        <w:jc w:val="both"/>
        <w:rPr>
          <w:sz w:val="36"/>
          <w:szCs w:val="36"/>
        </w:rPr>
      </w:pPr>
      <w:r w:rsidRPr="001C5043">
        <w:t>Na temelju članka 118. stavak 2. Zakona o odgoju i obrazovanju u osnovnoj i srednjoj školi („NN“ 87/08., 86/09., 92/10.,105/10., 90/11, 16/12., 86/12., 126/12., 94/13., 152/14., 07/17, 68/18, 98/19, 64/20.), članka 28. stavak 1. točka 3.</w:t>
      </w:r>
      <w:r>
        <w:t xml:space="preserve"> </w:t>
      </w:r>
      <w:r w:rsidRPr="001C5043">
        <w:t>Statuta Elektrotehničke škole u</w:t>
      </w:r>
      <w:r>
        <w:t xml:space="preserve"> Zagrebu, Konavoska 2, a sukladno odredbama </w:t>
      </w:r>
      <w:r w:rsidRPr="00D275D9">
        <w:t>Zakona o obrazovanju odraslih (</w:t>
      </w:r>
      <w:r>
        <w:t>„</w:t>
      </w:r>
      <w:r w:rsidRPr="00D275D9">
        <w:t>NN</w:t>
      </w:r>
      <w:r>
        <w:t>“</w:t>
      </w:r>
      <w:r w:rsidRPr="00D275D9">
        <w:t xml:space="preserve"> 17/07</w:t>
      </w:r>
      <w:r>
        <w:t>., 107/07., 24/10.</w:t>
      </w:r>
      <w:r w:rsidRPr="00D275D9">
        <w:t xml:space="preserve"> )</w:t>
      </w:r>
      <w:r>
        <w:t xml:space="preserve">, </w:t>
      </w:r>
      <w:r w:rsidRPr="00D275D9">
        <w:t xml:space="preserve">Školski odbor </w:t>
      </w:r>
      <w:r>
        <w:t xml:space="preserve"> </w:t>
      </w:r>
      <w:r w:rsidRPr="00D275D9">
        <w:t>na sj</w:t>
      </w:r>
      <w:r>
        <w:t xml:space="preserve">ednici održanoj dana 31. 8. 2022. </w:t>
      </w:r>
      <w:r w:rsidRPr="00D275D9">
        <w:t xml:space="preserve"> godine donio je</w:t>
      </w:r>
    </w:p>
    <w:p w:rsidR="00AF1110" w:rsidRDefault="00AF1110" w:rsidP="00AF1110"/>
    <w:p w:rsidR="00AF1110" w:rsidRDefault="00AF1110" w:rsidP="00AF1110"/>
    <w:p w:rsidR="00AF1110" w:rsidRPr="00B92BDD" w:rsidRDefault="00AF1110" w:rsidP="00AF1110">
      <w:pPr>
        <w:jc w:val="center"/>
        <w:rPr>
          <w:sz w:val="28"/>
          <w:szCs w:val="28"/>
        </w:rPr>
      </w:pPr>
      <w:r w:rsidRPr="00B92BDD">
        <w:rPr>
          <w:sz w:val="28"/>
          <w:szCs w:val="28"/>
        </w:rPr>
        <w:t>IZMJENE I DOPUNE</w:t>
      </w:r>
    </w:p>
    <w:p w:rsidR="00AF1110" w:rsidRPr="00B92BDD" w:rsidRDefault="00AF1110" w:rsidP="00AF1110">
      <w:pPr>
        <w:jc w:val="center"/>
        <w:rPr>
          <w:sz w:val="28"/>
          <w:szCs w:val="28"/>
        </w:rPr>
      </w:pPr>
      <w:r w:rsidRPr="00B92BDD">
        <w:rPr>
          <w:sz w:val="28"/>
          <w:szCs w:val="28"/>
        </w:rPr>
        <w:t>PRAVILNIKA O SREDNJOŠKOLSKOM OBRAZOVANJU ODRASLIH</w:t>
      </w:r>
    </w:p>
    <w:p w:rsidR="00AF1110" w:rsidRDefault="00AF1110" w:rsidP="00AF1110">
      <w:pPr>
        <w:jc w:val="center"/>
        <w:rPr>
          <w:sz w:val="36"/>
          <w:szCs w:val="36"/>
        </w:rPr>
      </w:pPr>
    </w:p>
    <w:p w:rsidR="00AF1110" w:rsidRPr="00AF1110" w:rsidRDefault="00AF1110" w:rsidP="00AF1110">
      <w:pPr>
        <w:jc w:val="center"/>
      </w:pPr>
      <w:r w:rsidRPr="00AF1110">
        <w:t>Članak 1.</w:t>
      </w:r>
    </w:p>
    <w:p w:rsidR="00AF1110" w:rsidRPr="009B62A5" w:rsidRDefault="00AF1110" w:rsidP="00AF1110">
      <w:pPr>
        <w:ind w:firstLine="708"/>
        <w:rPr>
          <w:b/>
        </w:rPr>
      </w:pPr>
      <w:r w:rsidRPr="00F234B3">
        <w:t>U Pravilniku o srednjoškolskom obrazovanju odraslih od</w:t>
      </w:r>
      <w:r>
        <w:t xml:space="preserve"> 6. 10. 2020. (KLASA: 003-05/20</w:t>
      </w:r>
      <w:r w:rsidRPr="00F234B3">
        <w:t xml:space="preserve">01/05, URBROJ: 251-86-03-20-01) </w:t>
      </w:r>
      <w:r>
        <w:t xml:space="preserve">mijenja se i dopunjuje Troškovnik obrazovanja </w:t>
      </w:r>
      <w:r w:rsidRPr="009B62A5">
        <w:rPr>
          <w:b/>
        </w:rPr>
        <w:t xml:space="preserve">odraslih na način da se cijene u kunama prikazuju i u eurima po fiksnom tečaju </w:t>
      </w:r>
      <w:r w:rsidR="009B62A5" w:rsidRPr="009B62A5">
        <w:rPr>
          <w:b/>
        </w:rPr>
        <w:t xml:space="preserve">konverzije </w:t>
      </w:r>
      <w:r w:rsidRPr="009B62A5">
        <w:rPr>
          <w:b/>
        </w:rPr>
        <w:t>7,5345 euro:</w:t>
      </w:r>
    </w:p>
    <w:p w:rsidR="00AF1110" w:rsidRDefault="00AF1110" w:rsidP="00AF1110">
      <w:pPr>
        <w:rPr>
          <w:b/>
        </w:rPr>
      </w:pPr>
    </w:p>
    <w:p w:rsidR="00AF1110" w:rsidRDefault="00AF1110" w:rsidP="00AF1110">
      <w:pPr>
        <w:rPr>
          <w:b/>
        </w:rPr>
      </w:pPr>
      <w:r>
        <w:rPr>
          <w:b/>
        </w:rPr>
        <w:t>I. CIJENE PROGRAMA OBRAZOVANJA ODRASLIH</w:t>
      </w:r>
    </w:p>
    <w:p w:rsidR="00AF1110" w:rsidRDefault="00AF1110" w:rsidP="00AF1110"/>
    <w:p w:rsidR="00AF1110" w:rsidRDefault="00AF1110" w:rsidP="00AF1110">
      <w:r>
        <w:t xml:space="preserve">                                                               Članak 1.</w:t>
      </w:r>
    </w:p>
    <w:p w:rsidR="00AF1110" w:rsidRDefault="00AF1110" w:rsidP="00AF1110">
      <w:pPr>
        <w:rPr>
          <w:b/>
        </w:rPr>
      </w:pPr>
    </w:p>
    <w:p w:rsidR="00AF1110" w:rsidRDefault="00AF1110" w:rsidP="00AF1110">
      <w:pPr>
        <w:numPr>
          <w:ilvl w:val="0"/>
          <w:numId w:val="4"/>
        </w:numPr>
        <w:rPr>
          <w:b/>
        </w:rPr>
      </w:pPr>
      <w:r>
        <w:rPr>
          <w:b/>
        </w:rPr>
        <w:t>Program stjecanja srednje stručne spreme ili prekvalifikacije (izrađen je na osnovi grupe od minimum 15 polaznika)</w:t>
      </w:r>
    </w:p>
    <w:p w:rsidR="00AF1110" w:rsidRDefault="00AF1110" w:rsidP="00AF1110">
      <w:r>
        <w:rPr>
          <w:b/>
        </w:rPr>
        <w:t xml:space="preserve">      </w:t>
      </w:r>
    </w:p>
    <w:p w:rsidR="00AF1110" w:rsidRDefault="00AF1110" w:rsidP="00AF1110">
      <w:pPr>
        <w:numPr>
          <w:ilvl w:val="0"/>
          <w:numId w:val="2"/>
        </w:numPr>
      </w:pPr>
      <w:r>
        <w:t xml:space="preserve">Cijena organizacije, izrade programa i nastavne                    - 1.500,00 kn/199,08 EUR </w:t>
      </w:r>
    </w:p>
    <w:p w:rsidR="00AF1110" w:rsidRDefault="00AF1110" w:rsidP="00AF1110">
      <w:pPr>
        <w:ind w:left="720"/>
      </w:pPr>
      <w:r>
        <w:t xml:space="preserve">dokumentacije (UPISNINA)                                               </w:t>
      </w:r>
    </w:p>
    <w:p w:rsidR="00AF1110" w:rsidRDefault="00AF1110" w:rsidP="00AF1110"/>
    <w:p w:rsidR="00AF1110" w:rsidRDefault="00AF1110" w:rsidP="00AF1110">
      <w:r>
        <w:t xml:space="preserve">       2.  Cijena konzultacija i nastave po jednom predmetu</w:t>
      </w:r>
      <w:r>
        <w:tab/>
      </w:r>
      <w:r>
        <w:tab/>
        <w:t xml:space="preserve">     - 270,00 kn/35,84 EUR                         </w:t>
      </w:r>
    </w:p>
    <w:p w:rsidR="00AF1110" w:rsidRDefault="00AF1110" w:rsidP="00AF111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</w:p>
    <w:p w:rsidR="00AF1110" w:rsidRDefault="00AF1110" w:rsidP="00AF1110">
      <w:r>
        <w:t xml:space="preserve">       3.   Cijena polaganja ispita po predmetu</w:t>
      </w:r>
      <w:r>
        <w:tab/>
      </w:r>
      <w:r>
        <w:tab/>
        <w:t xml:space="preserve">                              - 50,00 kn/ 6,64 EUR</w:t>
      </w:r>
    </w:p>
    <w:p w:rsidR="00AF1110" w:rsidRDefault="00AF1110" w:rsidP="00AF1110"/>
    <w:p w:rsidR="00AF1110" w:rsidRPr="00A15D5F" w:rsidRDefault="00AF1110" w:rsidP="00AF1110">
      <w:pPr>
        <w:rPr>
          <w:color w:val="FF0000"/>
          <w:sz w:val="22"/>
          <w:szCs w:val="22"/>
        </w:rPr>
      </w:pPr>
      <w:r w:rsidRPr="008415F0">
        <w:t xml:space="preserve">       4</w:t>
      </w:r>
      <w:r>
        <w:rPr>
          <w:sz w:val="22"/>
          <w:szCs w:val="22"/>
        </w:rPr>
        <w:t>.   Cijena</w:t>
      </w:r>
      <w:r w:rsidRPr="008415F0">
        <w:rPr>
          <w:sz w:val="22"/>
          <w:szCs w:val="22"/>
        </w:rPr>
        <w:t xml:space="preserve"> izradbe i obrane završnog </w:t>
      </w:r>
      <w:r w:rsidRPr="00AF1110">
        <w:rPr>
          <w:sz w:val="22"/>
          <w:szCs w:val="22"/>
        </w:rPr>
        <w:t>rada                                                 -</w:t>
      </w:r>
      <w:r>
        <w:rPr>
          <w:sz w:val="22"/>
          <w:szCs w:val="22"/>
        </w:rPr>
        <w:t>1.5</w:t>
      </w:r>
      <w:r w:rsidRPr="008415F0">
        <w:rPr>
          <w:sz w:val="22"/>
          <w:szCs w:val="22"/>
        </w:rPr>
        <w:t>00,00 kn</w:t>
      </w:r>
      <w:r>
        <w:rPr>
          <w:sz w:val="22"/>
          <w:szCs w:val="22"/>
        </w:rPr>
        <w:t>/199,08 EUR</w:t>
      </w:r>
    </w:p>
    <w:p w:rsidR="00AF1110" w:rsidRPr="00914BBF" w:rsidRDefault="00AF1110" w:rsidP="00AF1110">
      <w:pPr>
        <w:rPr>
          <w:b/>
        </w:rPr>
      </w:pPr>
    </w:p>
    <w:p w:rsidR="00AF1110" w:rsidRDefault="00AF1110" w:rsidP="00AF1110">
      <w:pPr>
        <w:rPr>
          <w:b/>
        </w:rPr>
      </w:pPr>
    </w:p>
    <w:p w:rsidR="00AF1110" w:rsidRDefault="00AF1110" w:rsidP="00AF1110">
      <w:pPr>
        <w:rPr>
          <w:b/>
        </w:rPr>
      </w:pPr>
      <w:r>
        <w:rPr>
          <w:b/>
        </w:rPr>
        <w:t>b) Formalni program usavršavanja – specijalist za računalne mreže</w:t>
      </w:r>
    </w:p>
    <w:p w:rsidR="00AF1110" w:rsidRPr="00F2033F" w:rsidRDefault="00AF1110" w:rsidP="00AF1110">
      <w:r>
        <w:t>1. Cijena</w:t>
      </w:r>
      <w:r w:rsidRPr="00F2033F">
        <w:t xml:space="preserve"> nastave i izradbe i obrane završnog ispita </w:t>
      </w:r>
      <w:r>
        <w:tab/>
      </w:r>
      <w:r>
        <w:tab/>
      </w:r>
      <w:r>
        <w:tab/>
        <w:t>-</w:t>
      </w:r>
      <w:r w:rsidRPr="00F2033F">
        <w:t>7.000,00 kn</w:t>
      </w:r>
      <w:r>
        <w:t>/929,06 EUR</w:t>
      </w:r>
    </w:p>
    <w:p w:rsidR="00AF1110" w:rsidRPr="00F2033F" w:rsidRDefault="00AF1110" w:rsidP="00AF1110">
      <w:pPr>
        <w:ind w:left="360"/>
      </w:pPr>
    </w:p>
    <w:p w:rsidR="00AF1110" w:rsidRDefault="00AF1110" w:rsidP="00AF1110"/>
    <w:p w:rsidR="00AF1110" w:rsidRDefault="00AF1110" w:rsidP="00AF1110">
      <w:pPr>
        <w:rPr>
          <w:b/>
        </w:rPr>
      </w:pPr>
      <w:r w:rsidRPr="00276D30">
        <w:rPr>
          <w:b/>
        </w:rPr>
        <w:t>c) Neformalni program CISCO akademije mrežnih tehnologija do nivoa polaganja završnog certifikata koji se izv</w:t>
      </w:r>
      <w:r>
        <w:rPr>
          <w:b/>
        </w:rPr>
        <w:t>odi za vanjske polaznike</w:t>
      </w:r>
    </w:p>
    <w:p w:rsidR="00AF1110" w:rsidRPr="00F2033F" w:rsidRDefault="00AF1110" w:rsidP="00AF1110">
      <w:r w:rsidRPr="00F2033F">
        <w:t>1. Cijena nastave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-</w:t>
      </w:r>
      <w:r w:rsidRPr="00F2033F">
        <w:t>7.000,00 kn</w:t>
      </w:r>
      <w:r>
        <w:t>/929,06 EUR</w:t>
      </w:r>
    </w:p>
    <w:p w:rsidR="00AF1110" w:rsidRDefault="00AF1110" w:rsidP="00AF1110"/>
    <w:p w:rsidR="00AF1110" w:rsidRPr="00F66CA5" w:rsidRDefault="00AF1110" w:rsidP="00AF1110">
      <w:pPr>
        <w:rPr>
          <w:b/>
        </w:rPr>
      </w:pPr>
      <w:r>
        <w:rPr>
          <w:b/>
        </w:rPr>
        <w:t>d) Neformalni p</w:t>
      </w:r>
      <w:r w:rsidRPr="00F66CA5">
        <w:rPr>
          <w:b/>
        </w:rPr>
        <w:t xml:space="preserve">rogram CISCO akademije </w:t>
      </w:r>
      <w:r>
        <w:rPr>
          <w:b/>
        </w:rPr>
        <w:t xml:space="preserve">mrežnih tehnologija </w:t>
      </w:r>
      <w:r w:rsidRPr="00F66CA5">
        <w:rPr>
          <w:b/>
        </w:rPr>
        <w:t xml:space="preserve">do nivoa polaganja završnog certifikata </w:t>
      </w:r>
      <w:r>
        <w:rPr>
          <w:b/>
        </w:rPr>
        <w:t>koji se izvodi za učenike naše Š</w:t>
      </w:r>
      <w:r w:rsidRPr="00F66CA5">
        <w:rPr>
          <w:b/>
        </w:rPr>
        <w:t xml:space="preserve">kole </w:t>
      </w:r>
      <w:r>
        <w:rPr>
          <w:b/>
        </w:rPr>
        <w:t xml:space="preserve">iznosi </w:t>
      </w:r>
      <w:r w:rsidRPr="00F66CA5">
        <w:rPr>
          <w:b/>
        </w:rPr>
        <w:t>za:</w:t>
      </w:r>
    </w:p>
    <w:p w:rsidR="00AF1110" w:rsidRDefault="00AF1110" w:rsidP="00AF1110">
      <w:pPr>
        <w:ind w:left="7785" w:hanging="7425"/>
      </w:pPr>
      <w:r>
        <w:t>- cijena za učenike upisane u program tehničar za računalstvo                 - 600,00 kn/79,63 EUR svaki modul</w:t>
      </w:r>
    </w:p>
    <w:p w:rsidR="00AF1110" w:rsidRPr="00943E39" w:rsidRDefault="00AF1110" w:rsidP="00AF1110">
      <w:pPr>
        <w:ind w:left="360"/>
      </w:pPr>
      <w:r>
        <w:t xml:space="preserve">- cijena za učenike upisane u program elektrotehničar ili tehničar za električne strojeve s primijenjenim računalstvom </w:t>
      </w:r>
      <w:r>
        <w:tab/>
      </w:r>
      <w:r>
        <w:tab/>
      </w:r>
      <w:r>
        <w:tab/>
      </w:r>
      <w:r>
        <w:tab/>
      </w:r>
      <w:r>
        <w:tab/>
        <w:t>- 1.000,00 kn/132,72 EUR svaki modul</w:t>
      </w:r>
    </w:p>
    <w:p w:rsidR="00AF1110" w:rsidRDefault="00AF1110" w:rsidP="00AF1110">
      <w:r>
        <w:lastRenderedPageBreak/>
        <w:t xml:space="preserve"> </w:t>
      </w:r>
    </w:p>
    <w:p w:rsidR="00AF1110" w:rsidRPr="008415F0" w:rsidRDefault="00AF1110" w:rsidP="00AF1110">
      <w:pPr>
        <w:rPr>
          <w:b/>
        </w:rPr>
      </w:pPr>
      <w:r w:rsidRPr="008415F0">
        <w:rPr>
          <w:b/>
        </w:rPr>
        <w:t xml:space="preserve">e) Cijena pripreme i provedbe završnog ispita za specijalistu za računalne mreže za polaznike koji su završili CISCO akademiju (CCNA) iznosi  </w:t>
      </w:r>
      <w:r>
        <w:rPr>
          <w:b/>
        </w:rPr>
        <w:t xml:space="preserve">      -</w:t>
      </w:r>
      <w:r w:rsidRPr="008415F0">
        <w:t>1.500,00</w:t>
      </w:r>
      <w:r w:rsidRPr="008415F0">
        <w:rPr>
          <w:b/>
        </w:rPr>
        <w:t xml:space="preserve"> </w:t>
      </w:r>
      <w:r w:rsidRPr="008415F0">
        <w:t>kn</w:t>
      </w:r>
      <w:r>
        <w:t>/199,08 EUR</w:t>
      </w:r>
      <w:r w:rsidRPr="008415F0">
        <w:t xml:space="preserve">  </w:t>
      </w:r>
      <w:r w:rsidRPr="008415F0">
        <w:rPr>
          <w:b/>
        </w:rPr>
        <w:t xml:space="preserve">                                          </w:t>
      </w:r>
    </w:p>
    <w:p w:rsidR="00AF1110" w:rsidRPr="008415F0" w:rsidRDefault="00AF1110" w:rsidP="00AF1110">
      <w:pPr>
        <w:ind w:left="360"/>
      </w:pPr>
    </w:p>
    <w:p w:rsidR="00AF1110" w:rsidRDefault="00AF1110" w:rsidP="00AF1110">
      <w:pPr>
        <w:ind w:left="360"/>
      </w:pPr>
      <w:r>
        <w:t xml:space="preserve">                                                                                                                 </w:t>
      </w:r>
    </w:p>
    <w:p w:rsidR="00AF1110" w:rsidRDefault="00AF1110" w:rsidP="00AF1110">
      <w:pPr>
        <w:rPr>
          <w:b/>
        </w:rPr>
      </w:pPr>
      <w:r>
        <w:rPr>
          <w:b/>
        </w:rPr>
        <w:t>f</w:t>
      </w:r>
      <w:r w:rsidRPr="006F2141">
        <w:rPr>
          <w:b/>
        </w:rPr>
        <w:t xml:space="preserve">) </w:t>
      </w:r>
      <w:r>
        <w:rPr>
          <w:b/>
        </w:rPr>
        <w:t xml:space="preserve">Neformalni program </w:t>
      </w:r>
      <w:proofErr w:type="spellStart"/>
      <w:r>
        <w:rPr>
          <w:b/>
        </w:rPr>
        <w:t>Konnex</w:t>
      </w:r>
      <w:proofErr w:type="spellEnd"/>
      <w:r>
        <w:rPr>
          <w:b/>
        </w:rPr>
        <w:t xml:space="preserve"> akademije</w:t>
      </w:r>
    </w:p>
    <w:p w:rsidR="00AF1110" w:rsidRPr="00914BBF" w:rsidRDefault="00AF1110" w:rsidP="00AF1110">
      <w:r>
        <w:rPr>
          <w:b/>
        </w:rPr>
        <w:t xml:space="preserve">- </w:t>
      </w:r>
      <w:r w:rsidRPr="006F2141">
        <w:t>Cijena KNX edukacije u trajanju od 40 sati uz izdavanje osnovnog (</w:t>
      </w:r>
      <w:proofErr w:type="spellStart"/>
      <w:r w:rsidRPr="006F2141">
        <w:t>basic</w:t>
      </w:r>
      <w:proofErr w:type="spellEnd"/>
      <w:r w:rsidRPr="006F2141">
        <w:t>) certifikata  iznosi</w:t>
      </w:r>
      <w:r w:rsidRPr="006F2141">
        <w:tab/>
      </w:r>
      <w:r w:rsidRPr="00914BBF">
        <w:tab/>
      </w:r>
      <w:r w:rsidRPr="00914BBF">
        <w:tab/>
      </w:r>
      <w:r w:rsidRPr="00914BBF">
        <w:tab/>
      </w:r>
      <w:r w:rsidRPr="00914BBF">
        <w:tab/>
      </w:r>
      <w:r w:rsidRPr="00914BBF">
        <w:tab/>
      </w:r>
      <w:r w:rsidRPr="00914BBF">
        <w:tab/>
      </w:r>
      <w:r>
        <w:tab/>
      </w:r>
      <w:r>
        <w:tab/>
      </w:r>
      <w:r w:rsidRPr="00914BBF">
        <w:t>–  6.500,00 kn</w:t>
      </w:r>
      <w:r>
        <w:t>/862,70 EUR</w:t>
      </w:r>
      <w:r w:rsidRPr="00914BBF">
        <w:t xml:space="preserve"> </w:t>
      </w:r>
    </w:p>
    <w:p w:rsidR="00AF1110" w:rsidRDefault="00AF1110" w:rsidP="00AF1110"/>
    <w:p w:rsidR="00AF1110" w:rsidRPr="00914BBF" w:rsidRDefault="00AF1110" w:rsidP="00AF1110">
      <w:r>
        <w:t xml:space="preserve">- </w:t>
      </w:r>
      <w:r w:rsidRPr="00914BBF">
        <w:t xml:space="preserve">Cijena polaganja ispita bez KNX </w:t>
      </w:r>
      <w:proofErr w:type="spellStart"/>
      <w:r w:rsidRPr="00914BBF">
        <w:t>basic</w:t>
      </w:r>
      <w:proofErr w:type="spellEnd"/>
      <w:r w:rsidRPr="00914BBF">
        <w:t xml:space="preserve"> edukacije za učenike naše škole (uvjet je </w:t>
      </w:r>
      <w:r>
        <w:t>da ih ima troje u grupi)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- 1.50</w:t>
      </w:r>
      <w:r w:rsidRPr="00914BBF">
        <w:t>0,00 kn</w:t>
      </w:r>
      <w:r>
        <w:t>/199,08 EUR</w:t>
      </w:r>
    </w:p>
    <w:p w:rsidR="00AF1110" w:rsidRDefault="00AF1110" w:rsidP="00AF1110">
      <w:r>
        <w:t xml:space="preserve">- </w:t>
      </w:r>
      <w:r w:rsidRPr="00914BBF">
        <w:t xml:space="preserve">Cijena polaganja ispita bez KNX </w:t>
      </w:r>
      <w:proofErr w:type="spellStart"/>
      <w:r w:rsidRPr="00914BBF">
        <w:t>basic</w:t>
      </w:r>
      <w:proofErr w:type="spellEnd"/>
      <w:r w:rsidRPr="00914BBF">
        <w:t xml:space="preserve"> edukacije za v</w:t>
      </w:r>
      <w:r>
        <w:t>anjske polaznike</w:t>
      </w:r>
    </w:p>
    <w:p w:rsidR="00AF1110" w:rsidRPr="00914BBF" w:rsidRDefault="00AF1110" w:rsidP="00AF1110">
      <w:pPr>
        <w:ind w:left="5664" w:firstLine="708"/>
      </w:pPr>
      <w:r>
        <w:t>- 2.000,00 kn/265,45 EUR</w:t>
      </w:r>
    </w:p>
    <w:p w:rsidR="00AF1110" w:rsidRDefault="00AF1110" w:rsidP="00AF1110">
      <w:pPr>
        <w:rPr>
          <w:sz w:val="20"/>
          <w:szCs w:val="20"/>
        </w:rPr>
      </w:pPr>
    </w:p>
    <w:p w:rsidR="00AF1110" w:rsidRDefault="00AF1110" w:rsidP="00AF1110">
      <w:pPr>
        <w:rPr>
          <w:b/>
        </w:rPr>
      </w:pPr>
      <w:r w:rsidRPr="00276D30">
        <w:rPr>
          <w:b/>
        </w:rPr>
        <w:t>g</w:t>
      </w:r>
      <w:r w:rsidRPr="00276D30">
        <w:t>)</w:t>
      </w:r>
      <w:r>
        <w:t xml:space="preserve"> </w:t>
      </w:r>
      <w:r>
        <w:rPr>
          <w:b/>
        </w:rPr>
        <w:t>Cijena  nastave temeljem ugovora o suradnji sklopljenog u skladu sa Zakonom o strukovnom obrazovanju iznosi:</w:t>
      </w:r>
    </w:p>
    <w:p w:rsidR="00AF1110" w:rsidRDefault="00AF1110" w:rsidP="00AF1110">
      <w:pPr>
        <w:ind w:left="360"/>
        <w:rPr>
          <w:sz w:val="22"/>
          <w:szCs w:val="22"/>
        </w:rPr>
      </w:pPr>
      <w:r>
        <w:rPr>
          <w:sz w:val="22"/>
          <w:szCs w:val="22"/>
        </w:rPr>
        <w:t>- za izvođenje radioničkih vježbi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 w:rsidRPr="00BF4A79">
        <w:rPr>
          <w:sz w:val="22"/>
          <w:szCs w:val="22"/>
        </w:rPr>
        <w:t>300,00 kn</w:t>
      </w:r>
      <w:r>
        <w:rPr>
          <w:sz w:val="22"/>
          <w:szCs w:val="22"/>
        </w:rPr>
        <w:t>/39,82 EUR</w:t>
      </w:r>
      <w:r w:rsidRPr="00BF4A79">
        <w:rPr>
          <w:sz w:val="22"/>
          <w:szCs w:val="22"/>
        </w:rPr>
        <w:t xml:space="preserve"> po školskom satu</w:t>
      </w:r>
    </w:p>
    <w:p w:rsidR="00AF1110" w:rsidRPr="00BF4A79" w:rsidRDefault="00AF1110" w:rsidP="00AF1110">
      <w:pPr>
        <w:ind w:left="360"/>
        <w:rPr>
          <w:sz w:val="22"/>
          <w:szCs w:val="22"/>
        </w:rPr>
      </w:pPr>
      <w:r>
        <w:rPr>
          <w:sz w:val="22"/>
          <w:szCs w:val="22"/>
        </w:rPr>
        <w:t>- za izvođenje teorijske nastave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-200,00 kn/26,54 EUR po školskom satu</w:t>
      </w:r>
    </w:p>
    <w:p w:rsidR="00AF1110" w:rsidRDefault="00AF1110" w:rsidP="00AF1110">
      <w:pPr>
        <w:ind w:left="360"/>
      </w:pPr>
    </w:p>
    <w:p w:rsidR="00AF1110" w:rsidRDefault="00AF1110" w:rsidP="00AF1110">
      <w:pPr>
        <w:ind w:left="360"/>
      </w:pPr>
      <w:r>
        <w:tab/>
      </w:r>
      <w:r>
        <w:tab/>
      </w:r>
      <w:r>
        <w:tab/>
      </w:r>
      <w:r>
        <w:tab/>
      </w:r>
      <w:r>
        <w:tab/>
      </w:r>
    </w:p>
    <w:p w:rsidR="00AF1110" w:rsidRDefault="00AF1110" w:rsidP="00AF1110">
      <w:pPr>
        <w:ind w:left="360"/>
        <w:jc w:val="center"/>
      </w:pPr>
      <w:r>
        <w:t>Članak 2.</w:t>
      </w:r>
    </w:p>
    <w:p w:rsidR="00AF1110" w:rsidRDefault="00AF1110" w:rsidP="00AF1110">
      <w:pPr>
        <w:ind w:left="360"/>
      </w:pPr>
    </w:p>
    <w:p w:rsidR="00AF1110" w:rsidRDefault="00AF1110" w:rsidP="00AF1110">
      <w:pPr>
        <w:ind w:firstLine="480"/>
      </w:pPr>
      <w:r>
        <w:t>Polaznici programa stjecanja srednje stručne spreme ili prekvalifikacije uplaćuju:</w:t>
      </w:r>
    </w:p>
    <w:p w:rsidR="00AF1110" w:rsidRDefault="00AF1110" w:rsidP="00AF1110">
      <w:pPr>
        <w:numPr>
          <w:ilvl w:val="0"/>
          <w:numId w:val="1"/>
        </w:numPr>
      </w:pPr>
      <w:r>
        <w:t>prilikom upisa upisninu i iznos cijene za predmete koje upisuju.</w:t>
      </w:r>
    </w:p>
    <w:p w:rsidR="00AF1110" w:rsidRDefault="00AF1110" w:rsidP="00AF1110">
      <w:pPr>
        <w:ind w:firstLine="480"/>
      </w:pPr>
      <w:r>
        <w:t>Polaznicima se omogućuje da iznos ugovorene cijene iz stavka 1. ovog članka uplate jednokratno ili na tri jednaka obroka.</w:t>
      </w:r>
    </w:p>
    <w:p w:rsidR="00AF1110" w:rsidRDefault="00AF1110" w:rsidP="00AF1110">
      <w:pPr>
        <w:ind w:firstLine="480"/>
      </w:pPr>
      <w:r>
        <w:t>Troškovi završnog ispita uplaćuju se sa prijavom za završni ispit.</w:t>
      </w:r>
    </w:p>
    <w:p w:rsidR="00AF1110" w:rsidRDefault="00AF1110" w:rsidP="00AF1110">
      <w:pPr>
        <w:ind w:left="360"/>
      </w:pPr>
      <w:r>
        <w:t xml:space="preserve">   </w:t>
      </w:r>
    </w:p>
    <w:p w:rsidR="00AF1110" w:rsidRDefault="00AF1110" w:rsidP="00AF1110"/>
    <w:p w:rsidR="00AF1110" w:rsidRDefault="00AF1110" w:rsidP="00AF1110">
      <w:pPr>
        <w:numPr>
          <w:ilvl w:val="0"/>
          <w:numId w:val="3"/>
        </w:numPr>
        <w:rPr>
          <w:b/>
        </w:rPr>
      </w:pPr>
      <w:r>
        <w:rPr>
          <w:b/>
        </w:rPr>
        <w:t>ISPLATE IZVRŠITELJIMA</w:t>
      </w:r>
    </w:p>
    <w:p w:rsidR="00AF1110" w:rsidRDefault="00AF1110" w:rsidP="00AF1110">
      <w:pPr>
        <w:ind w:left="360"/>
        <w:rPr>
          <w:b/>
        </w:rPr>
      </w:pPr>
      <w:r>
        <w:rPr>
          <w:b/>
        </w:rPr>
        <w:t xml:space="preserve">                                                           </w:t>
      </w:r>
    </w:p>
    <w:p w:rsidR="00AF1110" w:rsidRDefault="00AF1110" w:rsidP="00AF1110">
      <w:r>
        <w:rPr>
          <w:b/>
        </w:rPr>
        <w:t xml:space="preserve">                                                         </w:t>
      </w:r>
      <w:r>
        <w:t>Članak 3.</w:t>
      </w:r>
    </w:p>
    <w:p w:rsidR="00AF1110" w:rsidRDefault="00AF1110" w:rsidP="00AF1110"/>
    <w:p w:rsidR="00AF1110" w:rsidRDefault="00AF1110" w:rsidP="00AF1110">
      <w:pPr>
        <w:ind w:firstLine="708"/>
      </w:pPr>
      <w:r>
        <w:t xml:space="preserve">Naknade navedene u člancima 4., 5., 6.,  7. i 8. ovog Troškovnika izražene su u neto iznosu. Obveza je poslodavca uplatiti doprinose iz dohotka i na dohodak, porez i prirez (prema važećim propisima). </w:t>
      </w:r>
    </w:p>
    <w:p w:rsidR="00AF1110" w:rsidRDefault="00AF1110" w:rsidP="00AF1110">
      <w:pPr>
        <w:rPr>
          <w:b/>
        </w:rPr>
      </w:pPr>
    </w:p>
    <w:p w:rsidR="00AF1110" w:rsidRDefault="00AF1110" w:rsidP="00AF1110">
      <w:r>
        <w:rPr>
          <w:b/>
        </w:rPr>
        <w:t xml:space="preserve">                                                               </w:t>
      </w:r>
      <w:r>
        <w:t>Članak 4.</w:t>
      </w:r>
    </w:p>
    <w:p w:rsidR="00AF1110" w:rsidRDefault="00AF1110" w:rsidP="00AF1110"/>
    <w:p w:rsidR="00AF1110" w:rsidRDefault="00AF1110" w:rsidP="00AF1110">
      <w:r>
        <w:t>U programu za stjecanje srednje stručne spreme ili prekvalifikacije naknade iznose:</w:t>
      </w:r>
    </w:p>
    <w:p w:rsidR="00AF1110" w:rsidRDefault="00AF1110" w:rsidP="00AF1110">
      <w:r>
        <w:t>1.  Sat teorijske nastave                                                                               -50,00 kn/6,64 EUR</w:t>
      </w:r>
    </w:p>
    <w:p w:rsidR="00AF1110" w:rsidRDefault="00AF1110" w:rsidP="00AF1110">
      <w:r>
        <w:t>2.  Sat nastave radioničkih vježbi i praktične nastave                                 - 40,00 kn/5,31 EUR</w:t>
      </w:r>
    </w:p>
    <w:p w:rsidR="00AF1110" w:rsidRDefault="00AF1110" w:rsidP="00AF1110">
      <w:r>
        <w:t>3.  Ispit po kandidatu predmetnom nastavniku                                            - 20,00 kn/2,65 EUR</w:t>
      </w:r>
    </w:p>
    <w:p w:rsidR="00AF1110" w:rsidRDefault="00AF1110" w:rsidP="00AF1110">
      <w:r>
        <w:t xml:space="preserve">4.  Ispit po kandidatu članu komisije </w:t>
      </w:r>
      <w:r>
        <w:tab/>
      </w:r>
      <w:r>
        <w:tab/>
        <w:t xml:space="preserve">                                   - 15,00 kn/1,99 EUR</w:t>
      </w:r>
    </w:p>
    <w:p w:rsidR="00AF1110" w:rsidRPr="008415F0" w:rsidRDefault="00AF1110" w:rsidP="00AF1110">
      <w:r w:rsidRPr="008415F0">
        <w:t xml:space="preserve">6. </w:t>
      </w:r>
      <w:r>
        <w:t xml:space="preserve"> </w:t>
      </w:r>
      <w:r w:rsidRPr="008415F0">
        <w:t>Mentorstvo za izradbu i obranu</w:t>
      </w:r>
      <w:r w:rsidR="00B92BDD">
        <w:t xml:space="preserve"> završnog rada po kandidatu</w:t>
      </w:r>
      <w:r w:rsidR="00B92BDD">
        <w:tab/>
      </w:r>
      <w:r w:rsidRPr="008415F0">
        <w:t>- 2</w:t>
      </w:r>
      <w:r>
        <w:t>3</w:t>
      </w:r>
      <w:r w:rsidRPr="008415F0">
        <w:t>0,00 kn</w:t>
      </w:r>
      <w:r>
        <w:t>/</w:t>
      </w:r>
      <w:r w:rsidR="00B92BDD">
        <w:t>30,53 EUR</w:t>
      </w:r>
    </w:p>
    <w:p w:rsidR="00AF1110" w:rsidRPr="006F2141" w:rsidRDefault="00AF1110" w:rsidP="00AF1110">
      <w:r w:rsidRPr="008415F0">
        <w:t>7. Članu komisije za izradbu i obranu završnog</w:t>
      </w:r>
      <w:r w:rsidR="00B92BDD">
        <w:t xml:space="preserve"> rada po kandidatu</w:t>
      </w:r>
      <w:r w:rsidR="00B92BDD">
        <w:tab/>
      </w:r>
      <w:r>
        <w:t>- 20,00 kn</w:t>
      </w:r>
      <w:r w:rsidR="00B92BDD">
        <w:t>/2,65 EUR</w:t>
      </w:r>
    </w:p>
    <w:p w:rsidR="00AF1110" w:rsidRDefault="00AF1110" w:rsidP="00AF1110">
      <w:pPr>
        <w:rPr>
          <w:b/>
        </w:rPr>
      </w:pPr>
    </w:p>
    <w:p w:rsidR="00AF1110" w:rsidRDefault="00AF1110" w:rsidP="00AF1110">
      <w:r>
        <w:rPr>
          <w:b/>
        </w:rPr>
        <w:t xml:space="preserve">                                                              </w:t>
      </w:r>
      <w:r>
        <w:t>Članak 5.</w:t>
      </w:r>
    </w:p>
    <w:p w:rsidR="00AF1110" w:rsidRDefault="00AF1110" w:rsidP="00AF11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F1110" w:rsidRDefault="00AF1110" w:rsidP="00AF1110">
      <w:r>
        <w:t xml:space="preserve">U programu pripreme i provedbe završnog ispita za specijalistu za računalne mreže za polaznike koji su završili CISCO </w:t>
      </w:r>
      <w:proofErr w:type="spellStart"/>
      <w:r>
        <w:t>akdemiju</w:t>
      </w:r>
      <w:proofErr w:type="spellEnd"/>
      <w:r>
        <w:t>:</w:t>
      </w:r>
    </w:p>
    <w:p w:rsidR="00AF1110" w:rsidRDefault="00AF1110" w:rsidP="00AF1110">
      <w:pPr>
        <w:ind w:left="360"/>
      </w:pPr>
      <w:r>
        <w:lastRenderedPageBreak/>
        <w:t xml:space="preserve">- mentorstvo po kandidatu </w:t>
      </w:r>
      <w:r w:rsidR="00B92BDD">
        <w:t>do polaganja ispita</w:t>
      </w:r>
      <w:r w:rsidR="00B92BDD">
        <w:tab/>
      </w:r>
      <w:r w:rsidR="00B92BDD">
        <w:tab/>
      </w:r>
      <w:r w:rsidR="00B92BDD">
        <w:tab/>
      </w:r>
      <w:r>
        <w:t>- 230,00 kn</w:t>
      </w:r>
      <w:r w:rsidR="00B92BDD">
        <w:t>/30,53 EUR</w:t>
      </w:r>
    </w:p>
    <w:p w:rsidR="00AF1110" w:rsidRDefault="00AF1110" w:rsidP="00AF1110">
      <w:pPr>
        <w:ind w:left="360"/>
      </w:pPr>
      <w:r>
        <w:t>- članu ispitne komisije (mentoru i članu) po kandidatu</w:t>
      </w:r>
      <w:r>
        <w:tab/>
      </w:r>
      <w:r>
        <w:tab/>
        <w:t>- 20,00 kn</w:t>
      </w:r>
      <w:r w:rsidR="00B92BDD">
        <w:t>/2,65 EUR</w:t>
      </w:r>
    </w:p>
    <w:p w:rsidR="00AF1110" w:rsidRDefault="00AF1110" w:rsidP="00AF1110">
      <w:pPr>
        <w:ind w:left="360"/>
      </w:pPr>
    </w:p>
    <w:p w:rsidR="00AF1110" w:rsidRDefault="00AF1110" w:rsidP="00AF1110">
      <w:pPr>
        <w:ind w:left="360"/>
      </w:pPr>
      <w:r>
        <w:tab/>
      </w:r>
      <w:r>
        <w:tab/>
      </w:r>
      <w:r>
        <w:tab/>
      </w:r>
      <w:r>
        <w:tab/>
      </w:r>
      <w:r>
        <w:tab/>
        <w:t>Članak 6.</w:t>
      </w:r>
    </w:p>
    <w:p w:rsidR="00AF1110" w:rsidRDefault="00AF1110" w:rsidP="00AF1110">
      <w:pPr>
        <w:ind w:left="360"/>
      </w:pPr>
    </w:p>
    <w:p w:rsidR="00AF1110" w:rsidRDefault="00AF1110" w:rsidP="00AF1110">
      <w:r>
        <w:t>Za izvođenje nastave u programu CISCO akademije:</w:t>
      </w:r>
    </w:p>
    <w:p w:rsidR="00AF1110" w:rsidRDefault="00B92BDD" w:rsidP="00AF1110">
      <w:r>
        <w:t>- nastavni sat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110">
        <w:t>- 75,00 kn</w:t>
      </w:r>
      <w:r>
        <w:t>/9,95 EUR</w:t>
      </w:r>
    </w:p>
    <w:p w:rsidR="00AF1110" w:rsidRDefault="00AF1110" w:rsidP="00AF1110"/>
    <w:p w:rsidR="00AF1110" w:rsidRDefault="00AF1110" w:rsidP="00AF1110">
      <w:r>
        <w:tab/>
      </w:r>
      <w:r>
        <w:tab/>
      </w:r>
      <w:r>
        <w:tab/>
      </w:r>
      <w:r>
        <w:tab/>
      </w:r>
      <w:r>
        <w:tab/>
        <w:t>Članak 7.</w:t>
      </w:r>
    </w:p>
    <w:p w:rsidR="00AF1110" w:rsidRDefault="00AF1110" w:rsidP="00AF1110"/>
    <w:p w:rsidR="00AF1110" w:rsidRPr="006F2141" w:rsidRDefault="00AF1110" w:rsidP="00AF1110">
      <w:r w:rsidRPr="006F2141">
        <w:t>Z</w:t>
      </w:r>
      <w:r>
        <w:t>a izvođenje nastave – KNX edukacije</w:t>
      </w:r>
      <w:r w:rsidRPr="006F2141">
        <w:t xml:space="preserve"> naknada iznosi za:</w:t>
      </w:r>
    </w:p>
    <w:p w:rsidR="00AF1110" w:rsidRPr="006F2141" w:rsidRDefault="00AF1110" w:rsidP="00AF1110">
      <w:r w:rsidRPr="006F2141">
        <w:t>- voditelja licence KNX</w:t>
      </w:r>
      <w:r w:rsidR="00B92BDD">
        <w:t xml:space="preserve"> po grupi</w:t>
      </w:r>
      <w:r w:rsidR="00B92BDD">
        <w:tab/>
      </w:r>
      <w:r w:rsidR="00B92BDD">
        <w:tab/>
      </w:r>
      <w:r w:rsidR="00B92BDD">
        <w:tab/>
      </w:r>
      <w:r w:rsidR="00B92BDD">
        <w:tab/>
      </w:r>
      <w:r w:rsidR="00B92BDD">
        <w:tab/>
      </w:r>
      <w:r w:rsidRPr="006F2141">
        <w:t>- 6.216,25 kn</w:t>
      </w:r>
      <w:r w:rsidR="00B92BDD">
        <w:t>/825,04 EUR</w:t>
      </w:r>
      <w:r w:rsidRPr="006F2141">
        <w:t xml:space="preserve"> </w:t>
      </w:r>
    </w:p>
    <w:p w:rsidR="00AF1110" w:rsidRDefault="00AF1110" w:rsidP="00AF1110">
      <w:r w:rsidRPr="006F2141">
        <w:t>- nas</w:t>
      </w:r>
      <w:r w:rsidR="00B92BDD">
        <w:t xml:space="preserve">tavni sat </w:t>
      </w:r>
      <w:r w:rsidR="00B92BDD">
        <w:tab/>
      </w:r>
      <w:r w:rsidR="00B92BDD">
        <w:tab/>
      </w:r>
      <w:r w:rsidR="00B92BDD">
        <w:tab/>
      </w:r>
      <w:r w:rsidR="00B92BDD">
        <w:tab/>
      </w:r>
      <w:r w:rsidR="00B92BDD">
        <w:tab/>
      </w:r>
      <w:r w:rsidR="00B92BDD">
        <w:tab/>
      </w:r>
      <w:r w:rsidR="00B92BDD">
        <w:tab/>
      </w:r>
      <w:r w:rsidR="00B92BDD">
        <w:tab/>
      </w:r>
      <w:r w:rsidRPr="006F2141">
        <w:t>- 75,00 kn</w:t>
      </w:r>
      <w:r w:rsidR="00B92BDD">
        <w:t>/9,95 EUR</w:t>
      </w:r>
      <w:r w:rsidRPr="006F2141">
        <w:t xml:space="preserve"> </w:t>
      </w:r>
    </w:p>
    <w:p w:rsidR="00AF1110" w:rsidRDefault="00AF1110" w:rsidP="00AF1110">
      <w:r>
        <w:t xml:space="preserve">Za polaganje ispita bez KNX </w:t>
      </w:r>
      <w:proofErr w:type="spellStart"/>
      <w:r>
        <w:t>basic</w:t>
      </w:r>
      <w:proofErr w:type="spellEnd"/>
      <w:r>
        <w:t xml:space="preserve"> edukacije za učenike naše škole naknada iznosi za:</w:t>
      </w:r>
    </w:p>
    <w:p w:rsidR="00AF1110" w:rsidRDefault="00B92BDD" w:rsidP="00AF1110">
      <w:pPr>
        <w:pStyle w:val="Odlomakpopisa"/>
        <w:numPr>
          <w:ilvl w:val="0"/>
          <w:numId w:val="5"/>
        </w:numPr>
      </w:pPr>
      <w:r>
        <w:t>voditelja licence KNX</w:t>
      </w:r>
      <w:r>
        <w:tab/>
      </w:r>
      <w:r>
        <w:tab/>
      </w:r>
      <w:r>
        <w:tab/>
      </w:r>
      <w:r w:rsidR="00AF1110">
        <w:t>- 250,00 kn</w:t>
      </w:r>
      <w:r>
        <w:t>/33,18 EUR</w:t>
      </w:r>
      <w:r w:rsidR="00AF1110">
        <w:t xml:space="preserve"> po polazniku</w:t>
      </w:r>
    </w:p>
    <w:p w:rsidR="00AF1110" w:rsidRDefault="00B92BDD" w:rsidP="00AF1110">
      <w:pPr>
        <w:pStyle w:val="Odlomakpopisa"/>
        <w:numPr>
          <w:ilvl w:val="0"/>
          <w:numId w:val="5"/>
        </w:numPr>
      </w:pPr>
      <w:r>
        <w:t>nastavnika</w:t>
      </w:r>
      <w:r>
        <w:tab/>
      </w:r>
      <w:r>
        <w:tab/>
      </w:r>
      <w:r>
        <w:tab/>
      </w:r>
      <w:r>
        <w:tab/>
      </w:r>
      <w:r>
        <w:tab/>
      </w:r>
      <w:r w:rsidR="00AF1110">
        <w:t>- 75,00 kn</w:t>
      </w:r>
      <w:r>
        <w:t>/9,95 EUR</w:t>
      </w:r>
      <w:r w:rsidR="00AF1110">
        <w:t xml:space="preserve"> po satu.</w:t>
      </w:r>
    </w:p>
    <w:p w:rsidR="00AF1110" w:rsidRPr="006F2141" w:rsidRDefault="00AF1110" w:rsidP="00AF1110"/>
    <w:p w:rsidR="00AF1110" w:rsidRDefault="00AF1110" w:rsidP="00AF1110"/>
    <w:p w:rsidR="00AF1110" w:rsidRDefault="00AF1110" w:rsidP="00AF1110">
      <w:r>
        <w:tab/>
      </w:r>
      <w:r>
        <w:tab/>
      </w:r>
      <w:r>
        <w:tab/>
      </w:r>
      <w:r>
        <w:tab/>
      </w:r>
      <w:r>
        <w:tab/>
        <w:t>Članak 8.</w:t>
      </w:r>
    </w:p>
    <w:p w:rsidR="00AF1110" w:rsidRDefault="00AF1110" w:rsidP="00AF1110"/>
    <w:p w:rsidR="00AF1110" w:rsidRDefault="00AF1110" w:rsidP="00AF1110">
      <w:r>
        <w:t>Za izvođenje nastave temeljem ugovora o suradnji sklopljenog u skladu sa Zakonom o strukovnom obrazovanju iznosi za:</w:t>
      </w:r>
    </w:p>
    <w:p w:rsidR="00AF1110" w:rsidRDefault="00AF1110" w:rsidP="00AF1110">
      <w:r>
        <w:t>- nastavni sat iz r</w:t>
      </w:r>
      <w:r w:rsidR="00B92BDD">
        <w:t xml:space="preserve">adioničkih vježbi </w:t>
      </w:r>
      <w:r w:rsidR="00B92BDD">
        <w:tab/>
      </w:r>
      <w:r w:rsidR="00B92BDD">
        <w:tab/>
      </w:r>
      <w:r w:rsidR="00B92BDD">
        <w:tab/>
      </w:r>
      <w:r w:rsidR="00B92BDD">
        <w:tab/>
      </w:r>
      <w:r w:rsidR="00B92BDD">
        <w:tab/>
      </w:r>
      <w:r>
        <w:t>- 60,00 kn</w:t>
      </w:r>
      <w:r w:rsidR="00B92BDD">
        <w:t>/7,96 EUR</w:t>
      </w:r>
    </w:p>
    <w:p w:rsidR="00AF1110" w:rsidRDefault="00AF1110" w:rsidP="00AF1110">
      <w:r>
        <w:t>- nastavn</w:t>
      </w:r>
      <w:r w:rsidR="00B92BDD">
        <w:t>i sat iz teorijske nastave</w:t>
      </w:r>
      <w:r w:rsidR="00B92BDD">
        <w:tab/>
      </w:r>
      <w:r w:rsidR="00B92BDD">
        <w:tab/>
      </w:r>
      <w:r w:rsidR="00B92BDD">
        <w:tab/>
      </w:r>
      <w:r w:rsidR="00B92BDD">
        <w:tab/>
      </w:r>
      <w:r w:rsidR="00B92BDD">
        <w:tab/>
      </w:r>
      <w:r>
        <w:t>- 50,00 kn</w:t>
      </w:r>
      <w:r w:rsidR="00B92BDD">
        <w:t>/6,64 EUR</w:t>
      </w:r>
      <w:r>
        <w:tab/>
      </w:r>
    </w:p>
    <w:p w:rsidR="00AF1110" w:rsidRDefault="00AF1110" w:rsidP="00AF1110"/>
    <w:p w:rsidR="00AF1110" w:rsidRPr="000C7D08" w:rsidRDefault="00AF1110" w:rsidP="00AF1110">
      <w:pPr>
        <w:rPr>
          <w:b/>
        </w:rPr>
      </w:pPr>
      <w:r>
        <w:t xml:space="preserve"> </w:t>
      </w:r>
      <w:r>
        <w:rPr>
          <w:b/>
        </w:rPr>
        <w:t>O S T A L I   P O S  L O V I</w:t>
      </w:r>
    </w:p>
    <w:p w:rsidR="00AF1110" w:rsidRDefault="00AF1110" w:rsidP="00AF1110"/>
    <w:p w:rsidR="00AF1110" w:rsidRPr="006072F6" w:rsidRDefault="00AF1110" w:rsidP="00AF1110"/>
    <w:p w:rsidR="00AF1110" w:rsidRDefault="00AF1110" w:rsidP="00AF1110">
      <w:pPr>
        <w:ind w:left="360"/>
      </w:pPr>
      <w:r>
        <w:t xml:space="preserve">                                                        Članak 9.</w:t>
      </w:r>
    </w:p>
    <w:p w:rsidR="00AF1110" w:rsidRDefault="00AF1110" w:rsidP="00AF1110">
      <w:pPr>
        <w:ind w:left="360"/>
      </w:pPr>
      <w:r>
        <w:tab/>
      </w:r>
    </w:p>
    <w:p w:rsidR="00AF1110" w:rsidRDefault="00AF1110" w:rsidP="00AF1110">
      <w:pPr>
        <w:ind w:firstLine="360"/>
      </w:pPr>
      <w:r>
        <w:t>1. Naknade za poslove koji se obavljaju za program stjecanja srednje stručne spreme i prekvalifikacije polaznika izražene su u satima rada za jednu grupu i plaćat će se djelatniku koji će biti zadužen tim poslovima u Godišnjem planu i programu Škole kao prekovremeni sat i to:</w:t>
      </w:r>
    </w:p>
    <w:p w:rsidR="00AF1110" w:rsidRDefault="00AF1110" w:rsidP="00AF1110">
      <w:pPr>
        <w:ind w:left="360"/>
      </w:pPr>
      <w:r>
        <w:t xml:space="preserve">- Voditelju  obrazovanja odraslih                                                      </w:t>
      </w:r>
      <w:r>
        <w:tab/>
      </w:r>
      <w:r>
        <w:tab/>
        <w:t>-     86 sati</w:t>
      </w:r>
    </w:p>
    <w:p w:rsidR="00AF1110" w:rsidRDefault="00AF1110" w:rsidP="00AF1110">
      <w:pPr>
        <w:ind w:left="360"/>
      </w:pPr>
      <w:r>
        <w:t xml:space="preserve">- Ravnatelju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  <w:r>
        <w:tab/>
        <w:t>-     86 sati</w:t>
      </w:r>
    </w:p>
    <w:p w:rsidR="00AF1110" w:rsidRDefault="00AF1110" w:rsidP="00AF1110">
      <w:pPr>
        <w:ind w:left="360"/>
      </w:pPr>
      <w:r>
        <w:t xml:space="preserve">- Administratoru                   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  <w:t>-     43 sata</w:t>
      </w:r>
    </w:p>
    <w:p w:rsidR="00AF1110" w:rsidRDefault="00AF1110" w:rsidP="00AF1110">
      <w:pPr>
        <w:ind w:left="360"/>
      </w:pPr>
      <w:r>
        <w:t>- Računovođi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   29 sati</w:t>
      </w:r>
    </w:p>
    <w:p w:rsidR="00AF1110" w:rsidRDefault="00AF1110" w:rsidP="00AF1110">
      <w:pPr>
        <w:ind w:left="360"/>
      </w:pPr>
      <w:r>
        <w:t xml:space="preserve">- Tajniku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-    29 sati</w:t>
      </w:r>
    </w:p>
    <w:p w:rsidR="00AF1110" w:rsidRDefault="00AF1110" w:rsidP="00AF1110">
      <w:pPr>
        <w:ind w:left="360"/>
      </w:pPr>
      <w:r>
        <w:t xml:space="preserve">- Izrada rasporeda i praćenje realizacije         </w:t>
      </w:r>
      <w:r>
        <w:tab/>
      </w:r>
      <w:r>
        <w:tab/>
      </w:r>
      <w:r>
        <w:tab/>
      </w:r>
      <w:r>
        <w:tab/>
      </w:r>
      <w:r>
        <w:tab/>
        <w:t>-     14 sati</w:t>
      </w:r>
    </w:p>
    <w:p w:rsidR="00AF1110" w:rsidRDefault="00AF1110" w:rsidP="00AF1110">
      <w:pPr>
        <w:ind w:left="360"/>
      </w:pPr>
      <w:r>
        <w:t xml:space="preserve">- Praćenje realizacije RV i PN van škole         </w:t>
      </w:r>
      <w:r>
        <w:tab/>
      </w:r>
      <w:r>
        <w:tab/>
        <w:t>-     25%  od broja sati nastave tjedno</w:t>
      </w:r>
    </w:p>
    <w:p w:rsidR="00AF1110" w:rsidRDefault="00AF1110" w:rsidP="00AF1110"/>
    <w:p w:rsidR="00AF1110" w:rsidRDefault="00AF1110" w:rsidP="00AF1110">
      <w:pPr>
        <w:ind w:firstLine="360"/>
      </w:pPr>
      <w:r>
        <w:t xml:space="preserve">Ako je učenik upućen na ponavljanje, naknade iz stavka 1. ovog članka isplaćivat će se </w:t>
      </w:r>
      <w:proofErr w:type="spellStart"/>
      <w:r>
        <w:t>srazmjerno</w:t>
      </w:r>
      <w:proofErr w:type="spellEnd"/>
      <w:r>
        <w:t xml:space="preserve"> broju učenika u grupi ponavljača.</w:t>
      </w:r>
    </w:p>
    <w:p w:rsidR="00AF1110" w:rsidRDefault="00AF1110" w:rsidP="00AF1110">
      <w:pPr>
        <w:ind w:firstLine="360"/>
      </w:pPr>
      <w:r>
        <w:t>Ako se polaznik upiše u program stjecanja srednje stručne spreme, ali samo treba izraditi i obraniti završni rad, naknade djelatnicima će biti:</w:t>
      </w:r>
    </w:p>
    <w:p w:rsidR="00AF1110" w:rsidRDefault="00AF1110" w:rsidP="00AF1110">
      <w:pPr>
        <w:ind w:left="360"/>
      </w:pPr>
      <w:r>
        <w:t>- Voditelju obrazovanja odraslih</w:t>
      </w:r>
      <w:r>
        <w:tab/>
      </w:r>
      <w:r>
        <w:tab/>
      </w:r>
      <w:r>
        <w:tab/>
      </w:r>
      <w:r>
        <w:tab/>
      </w:r>
      <w:r>
        <w:tab/>
        <w:t>- 1,5 sati po kandidatu</w:t>
      </w:r>
    </w:p>
    <w:p w:rsidR="00AF1110" w:rsidRDefault="00AF1110" w:rsidP="00AF1110">
      <w:pPr>
        <w:ind w:left="360"/>
      </w:pPr>
      <w:r>
        <w:t>- Ravnatelju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- 1,5 sati po kandidatu</w:t>
      </w:r>
    </w:p>
    <w:p w:rsidR="00AF1110" w:rsidRDefault="00AF1110" w:rsidP="00AF1110">
      <w:pPr>
        <w:ind w:left="360"/>
      </w:pPr>
      <w:r>
        <w:t>- Administratoru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sat po kandidatu</w:t>
      </w:r>
    </w:p>
    <w:p w:rsidR="00AF1110" w:rsidRDefault="00AF1110" w:rsidP="00AF1110">
      <w:pPr>
        <w:ind w:left="360"/>
      </w:pPr>
      <w:r>
        <w:lastRenderedPageBreak/>
        <w:t>- Tajniku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sat po kandidatu</w:t>
      </w:r>
    </w:p>
    <w:p w:rsidR="00AF1110" w:rsidRDefault="00AF1110" w:rsidP="00AF1110">
      <w:pPr>
        <w:ind w:left="360"/>
      </w:pPr>
      <w:r>
        <w:t>- Računovođi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sat po kandidatu</w:t>
      </w:r>
    </w:p>
    <w:p w:rsidR="00AF1110" w:rsidRDefault="00AF1110" w:rsidP="00AF1110">
      <w:pPr>
        <w:ind w:firstLine="360"/>
      </w:pPr>
    </w:p>
    <w:p w:rsidR="00AF1110" w:rsidRDefault="00AF1110" w:rsidP="00AF1110"/>
    <w:p w:rsidR="00AF1110" w:rsidRDefault="00AF1110" w:rsidP="00AF1110">
      <w:pPr>
        <w:ind w:firstLine="360"/>
      </w:pPr>
      <w:r>
        <w:t xml:space="preserve">2. Naknade za poslove vezane uz organizaciju i provedbu završnih ispita za kandidate koji su završili CISCO akademiju </w:t>
      </w:r>
      <w:r w:rsidRPr="00EE0C31">
        <w:t xml:space="preserve"> </w:t>
      </w:r>
      <w:r>
        <w:t>i upisani su u program usavršavanja za specijalistu za računalne mreže, plaćat će se djelatniku koji će biti zadužen tim poslovima odlukom o prekovremenom radu ili ugovorom o djelu kao prekovremeni sat i to:</w:t>
      </w:r>
    </w:p>
    <w:p w:rsidR="00AF1110" w:rsidRDefault="00AF1110" w:rsidP="00AF1110">
      <w:pPr>
        <w:ind w:left="360"/>
      </w:pPr>
      <w:r>
        <w:t>- Voditelju obrazovanja odraslih</w:t>
      </w:r>
      <w:r>
        <w:tab/>
      </w:r>
      <w:r>
        <w:tab/>
      </w:r>
      <w:r>
        <w:tab/>
      </w:r>
      <w:r>
        <w:tab/>
      </w:r>
      <w:r>
        <w:tab/>
        <w:t>- 1,5 sati po kandidatu</w:t>
      </w:r>
    </w:p>
    <w:p w:rsidR="00AF1110" w:rsidRDefault="00AF1110" w:rsidP="00AF1110">
      <w:pPr>
        <w:ind w:left="360"/>
      </w:pPr>
      <w:r>
        <w:t>- Ravnatelju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- 1,5 sati po kandi</w:t>
      </w:r>
      <w:r w:rsidR="009B62A5">
        <w:t>d</w:t>
      </w:r>
      <w:r>
        <w:t>atu</w:t>
      </w:r>
    </w:p>
    <w:p w:rsidR="00AF1110" w:rsidRDefault="00AF1110" w:rsidP="00AF1110">
      <w:pPr>
        <w:ind w:left="360"/>
      </w:pPr>
      <w:r>
        <w:t>- Administratora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sat po kandidatu</w:t>
      </w:r>
    </w:p>
    <w:p w:rsidR="00AF1110" w:rsidRDefault="00AF1110" w:rsidP="00AF1110">
      <w:pPr>
        <w:ind w:left="360"/>
      </w:pPr>
      <w:r>
        <w:t>- Tajnika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sat po kandidatu</w:t>
      </w:r>
    </w:p>
    <w:p w:rsidR="00AF1110" w:rsidRDefault="00AF1110" w:rsidP="00AF1110">
      <w:pPr>
        <w:ind w:left="360"/>
      </w:pPr>
      <w:r>
        <w:t>- Računovođe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sat po kandidatu</w:t>
      </w:r>
    </w:p>
    <w:p w:rsidR="00AF1110" w:rsidRDefault="00AF1110" w:rsidP="00AF1110">
      <w:pPr>
        <w:ind w:left="360"/>
      </w:pPr>
    </w:p>
    <w:p w:rsidR="00AF1110" w:rsidRDefault="00AF1110" w:rsidP="00AF1110">
      <w:pPr>
        <w:ind w:firstLine="360"/>
      </w:pPr>
      <w:r>
        <w:t>3. Naknade vezane za poslove uz neformalni program CISCO akademije mrežnih tehnologija kojeg upisuju učenici Škole isplaćivat će se za svaku grupu i za svaki modul</w:t>
      </w:r>
      <w:r w:rsidRPr="00EE0C31">
        <w:t xml:space="preserve"> </w:t>
      </w:r>
      <w:r>
        <w:t>djelatniku koji će biti zadužen tim poslovima u Godišnjem planu i programu Škole kao prekovremeni sat i to:</w:t>
      </w:r>
    </w:p>
    <w:p w:rsidR="00AF1110" w:rsidRDefault="00AF1110" w:rsidP="00AF1110">
      <w:pPr>
        <w:ind w:left="360"/>
      </w:pPr>
      <w:r>
        <w:t>- Voditelju obrazovanja odraslih</w:t>
      </w:r>
      <w:r>
        <w:tab/>
      </w:r>
      <w:r>
        <w:tab/>
      </w:r>
      <w:r>
        <w:tab/>
      </w:r>
      <w:r>
        <w:tab/>
      </w:r>
      <w:r>
        <w:tab/>
        <w:t xml:space="preserve">- 2 sata </w:t>
      </w:r>
    </w:p>
    <w:p w:rsidR="00AF1110" w:rsidRDefault="00AF1110" w:rsidP="00AF1110">
      <w:pPr>
        <w:ind w:left="360"/>
      </w:pPr>
      <w:r>
        <w:t xml:space="preserve">- </w:t>
      </w:r>
      <w:r w:rsidRPr="004712F3">
        <w:rPr>
          <w:sz w:val="20"/>
          <w:szCs w:val="20"/>
        </w:rPr>
        <w:t xml:space="preserve">Računovodstvenom/Administrativnom </w:t>
      </w:r>
      <w:r>
        <w:rPr>
          <w:sz w:val="20"/>
          <w:szCs w:val="20"/>
        </w:rPr>
        <w:t xml:space="preserve"> referentu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12F3">
        <w:t>- 2 sata</w:t>
      </w:r>
      <w:r>
        <w:t xml:space="preserve"> </w:t>
      </w:r>
    </w:p>
    <w:p w:rsidR="00AF1110" w:rsidRDefault="00AF1110" w:rsidP="00AF1110">
      <w:pPr>
        <w:ind w:left="360"/>
      </w:pPr>
      <w:r>
        <w:t>- Voditelju računovodstva</w:t>
      </w:r>
      <w:r>
        <w:tab/>
      </w:r>
      <w:r>
        <w:tab/>
      </w:r>
      <w:r>
        <w:tab/>
      </w:r>
      <w:r>
        <w:tab/>
      </w:r>
      <w:r>
        <w:tab/>
        <w:t>- 2 sata</w:t>
      </w:r>
    </w:p>
    <w:p w:rsidR="00AF1110" w:rsidRDefault="00AF1110" w:rsidP="00AF1110">
      <w:pPr>
        <w:ind w:left="360"/>
      </w:pPr>
      <w:r>
        <w:t>- Tajniku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- 2 sata</w:t>
      </w:r>
    </w:p>
    <w:p w:rsidR="00AF1110" w:rsidRDefault="00AF1110" w:rsidP="00AF1110">
      <w:pPr>
        <w:ind w:left="360"/>
      </w:pPr>
    </w:p>
    <w:p w:rsidR="00AF1110" w:rsidRDefault="00AF1110" w:rsidP="00AF1110"/>
    <w:p w:rsidR="00AF1110" w:rsidRDefault="00AF1110" w:rsidP="00AF1110">
      <w:r>
        <w:t>4. Ostale naknade vezane za poslove  u srednjoškolskom obrazovanju odraslih plaćat će se radnicima kao prekovremeni rad.</w:t>
      </w:r>
    </w:p>
    <w:p w:rsidR="00AF1110" w:rsidRDefault="00AF1110" w:rsidP="00AF1110">
      <w:r>
        <w:t xml:space="preserve">                              </w:t>
      </w:r>
      <w:r>
        <w:tab/>
      </w:r>
      <w:r>
        <w:tab/>
      </w:r>
    </w:p>
    <w:p w:rsidR="00C66C84" w:rsidRDefault="00C66C84" w:rsidP="00C66C84">
      <w:pPr>
        <w:ind w:left="708" w:firstLine="708"/>
      </w:pPr>
      <w:r>
        <w:t xml:space="preserve">                                   Članak 2.</w:t>
      </w:r>
    </w:p>
    <w:p w:rsidR="009B62A5" w:rsidRPr="009B62A5" w:rsidRDefault="009B62A5" w:rsidP="009B62A5">
      <w:r>
        <w:t>I</w:t>
      </w:r>
      <w:r w:rsidRPr="009B62A5">
        <w:t xml:space="preserve">zmjene i dopune </w:t>
      </w:r>
      <w:r>
        <w:t>P</w:t>
      </w:r>
      <w:r w:rsidRPr="009B62A5">
        <w:t>ravilnika o srednjoškolskom obrazovanju odraslih</w:t>
      </w:r>
      <w:r>
        <w:t xml:space="preserve"> i Troškovnika</w:t>
      </w:r>
    </w:p>
    <w:p w:rsidR="00C66C84" w:rsidRPr="009B62A5" w:rsidRDefault="00C66C84" w:rsidP="00C66C84">
      <w:r w:rsidRPr="009B62A5">
        <w:t>s</w:t>
      </w:r>
      <w:r w:rsidR="009B62A5">
        <w:t>tupa na snagu danom</w:t>
      </w:r>
      <w:r w:rsidRPr="009B62A5">
        <w:t xml:space="preserve"> objave na oglasnoj ploči Škole.</w:t>
      </w:r>
    </w:p>
    <w:p w:rsidR="00C66C84" w:rsidRDefault="00C66C84" w:rsidP="00C66C84"/>
    <w:p w:rsidR="00C66C84" w:rsidRDefault="009B62A5" w:rsidP="00C66C84">
      <w:r>
        <w:t>KLASA: 025-02/22-01/</w:t>
      </w:r>
      <w:proofErr w:type="spellStart"/>
      <w:r>
        <w:t>01</w:t>
      </w:r>
      <w:proofErr w:type="spellEnd"/>
    </w:p>
    <w:p w:rsidR="00C66C84" w:rsidRDefault="009B62A5" w:rsidP="00C66C84">
      <w:r>
        <w:t>URBROJ: 251-86-03-22-04</w:t>
      </w:r>
    </w:p>
    <w:p w:rsidR="00C66C84" w:rsidRDefault="009B62A5" w:rsidP="00C66C84">
      <w:r>
        <w:t>Zagreb, 31. 8. 2022</w:t>
      </w:r>
      <w:r w:rsidR="00C66C84">
        <w:t>.</w:t>
      </w:r>
    </w:p>
    <w:p w:rsidR="00C66C84" w:rsidRDefault="00C66C84" w:rsidP="00C66C84"/>
    <w:p w:rsidR="00C66C84" w:rsidRDefault="00C66C84" w:rsidP="00C66C84"/>
    <w:p w:rsidR="00C66C84" w:rsidRDefault="00C66C84" w:rsidP="00C66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C66C84" w:rsidRDefault="00C66C84" w:rsidP="00C66C84">
      <w:r>
        <w:tab/>
      </w:r>
      <w:r w:rsidR="009B62A5">
        <w:tab/>
      </w:r>
      <w:r w:rsidR="009B62A5">
        <w:tab/>
      </w:r>
      <w:r w:rsidR="009B62A5">
        <w:tab/>
      </w:r>
      <w:r w:rsidR="009B62A5">
        <w:tab/>
      </w:r>
      <w:r w:rsidR="009B62A5">
        <w:tab/>
      </w:r>
      <w:r w:rsidR="009B62A5">
        <w:tab/>
        <w:t>Dubravka Habazin, prof.</w:t>
      </w:r>
    </w:p>
    <w:p w:rsidR="00C66C84" w:rsidRDefault="00C66C84" w:rsidP="00C66C84"/>
    <w:p w:rsidR="00C66C84" w:rsidRDefault="00C66C84" w:rsidP="00C66C84"/>
    <w:p w:rsidR="00C66C84" w:rsidRDefault="00C66C84" w:rsidP="00C66C84">
      <w:r>
        <w:t>Ovaj Pravilnik je ob</w:t>
      </w:r>
      <w:r w:rsidR="009B62A5">
        <w:t>javljen na oglasnoj ploči dana 1. 9. 2022</w:t>
      </w:r>
      <w:r>
        <w:t>. god</w:t>
      </w:r>
      <w:r w:rsidR="009B62A5">
        <w:t>ine i stupio je na snagu dana 1. 9</w:t>
      </w:r>
      <w:r>
        <w:t>.</w:t>
      </w:r>
      <w:r w:rsidR="009B62A5">
        <w:t xml:space="preserve"> 2022</w:t>
      </w:r>
      <w:r>
        <w:t>. godine.</w:t>
      </w:r>
    </w:p>
    <w:p w:rsidR="00C66C84" w:rsidRDefault="00C66C84" w:rsidP="00C66C84"/>
    <w:p w:rsidR="00C66C84" w:rsidRDefault="00C66C84" w:rsidP="00C66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C66C84" w:rsidRDefault="00C66C84" w:rsidP="00C66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Renato Matejaš, prof.</w:t>
      </w:r>
    </w:p>
    <w:p w:rsidR="00C66C84" w:rsidRDefault="00C66C84" w:rsidP="00C66C84"/>
    <w:p w:rsidR="00C66C84" w:rsidRDefault="00C66C84" w:rsidP="00C66C84"/>
    <w:p w:rsidR="00C66C84" w:rsidRPr="009B62A5" w:rsidRDefault="00C66C84" w:rsidP="00C66C84">
      <w:r w:rsidRPr="009B62A5">
        <w:t xml:space="preserve">KLASA: </w:t>
      </w:r>
      <w:r w:rsidR="009B62A5" w:rsidRPr="009B62A5">
        <w:rPr>
          <w:color w:val="4C4C4C"/>
          <w:shd w:val="clear" w:color="auto" w:fill="FFFFFF"/>
        </w:rPr>
        <w:t>035-02/22-01/</w:t>
      </w:r>
      <w:proofErr w:type="spellStart"/>
      <w:r w:rsidR="009B62A5" w:rsidRPr="009B62A5">
        <w:rPr>
          <w:color w:val="4C4C4C"/>
          <w:shd w:val="clear" w:color="auto" w:fill="FFFFFF"/>
        </w:rPr>
        <w:t>01</w:t>
      </w:r>
      <w:proofErr w:type="spellEnd"/>
    </w:p>
    <w:p w:rsidR="00C66C84" w:rsidRPr="009B62A5" w:rsidRDefault="009B62A5" w:rsidP="00C66C84">
      <w:r w:rsidRPr="009B62A5">
        <w:t>URBROJ: 251-86-02-22-04</w:t>
      </w:r>
    </w:p>
    <w:p w:rsidR="00C66C84" w:rsidRPr="009B62A5" w:rsidRDefault="009B62A5" w:rsidP="00C66C84">
      <w:r>
        <w:t>Zagreb, 1. 9. 2022</w:t>
      </w:r>
      <w:bookmarkStart w:id="0" w:name="_GoBack"/>
      <w:bookmarkEnd w:id="0"/>
      <w:r w:rsidR="00C66C84" w:rsidRPr="009B62A5">
        <w:t>.</w:t>
      </w:r>
    </w:p>
    <w:p w:rsidR="00C66C84" w:rsidRDefault="00C66C84" w:rsidP="00C66C84"/>
    <w:p w:rsidR="00AF1110" w:rsidRPr="00F234B3" w:rsidRDefault="00AF1110" w:rsidP="00AF1110"/>
    <w:p w:rsidR="00B92BDD" w:rsidRDefault="00B92BDD" w:rsidP="00B92BDD">
      <w:pPr>
        <w:ind w:left="360"/>
      </w:pPr>
    </w:p>
    <w:p w:rsidR="00B92BDD" w:rsidRPr="00B92BDD" w:rsidRDefault="00B92BDD" w:rsidP="00B92BDD">
      <w:pPr>
        <w:ind w:left="360"/>
      </w:pPr>
      <w:r>
        <w:tab/>
      </w:r>
    </w:p>
    <w:p w:rsidR="00B92BDD" w:rsidRDefault="00B92BDD" w:rsidP="00B92BDD">
      <w:pPr>
        <w:rPr>
          <w:b/>
        </w:rPr>
      </w:pPr>
    </w:p>
    <w:p w:rsidR="00B92BDD" w:rsidRDefault="00B92BDD" w:rsidP="00B92BDD">
      <w:pPr>
        <w:rPr>
          <w:b/>
        </w:rPr>
      </w:pPr>
    </w:p>
    <w:p w:rsidR="00B92BDD" w:rsidRDefault="00B92BDD" w:rsidP="00B92BDD">
      <w:pPr>
        <w:ind w:firstLine="360"/>
      </w:pPr>
    </w:p>
    <w:p w:rsidR="00B92BDD" w:rsidRDefault="00B92BDD" w:rsidP="00B92BDD">
      <w:pPr>
        <w:ind w:left="360"/>
      </w:pPr>
    </w:p>
    <w:p w:rsidR="00B92BDD" w:rsidRDefault="00B92BDD" w:rsidP="00B92BDD">
      <w:pPr>
        <w:ind w:left="360"/>
      </w:pPr>
    </w:p>
    <w:p w:rsidR="00B92BDD" w:rsidRDefault="00B92BDD" w:rsidP="00B92BDD">
      <w:r>
        <w:t xml:space="preserve">                                   </w:t>
      </w:r>
      <w:r>
        <w:tab/>
      </w:r>
      <w:r>
        <w:tab/>
      </w:r>
    </w:p>
    <w:p w:rsidR="00AF1110" w:rsidRDefault="00AF1110" w:rsidP="00AF1110"/>
    <w:p w:rsidR="00E65E92" w:rsidRDefault="00E65E92"/>
    <w:sectPr w:rsidR="00E6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A6F"/>
    <w:multiLevelType w:val="hybridMultilevel"/>
    <w:tmpl w:val="9C6A0B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E5C8A"/>
    <w:multiLevelType w:val="hybridMultilevel"/>
    <w:tmpl w:val="92F2DD5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81CF9"/>
    <w:multiLevelType w:val="hybridMultilevel"/>
    <w:tmpl w:val="14F2D172"/>
    <w:lvl w:ilvl="0" w:tplc="38965CE4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6AC31236"/>
    <w:multiLevelType w:val="hybridMultilevel"/>
    <w:tmpl w:val="6C989B90"/>
    <w:lvl w:ilvl="0" w:tplc="014AEC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6FCE"/>
    <w:multiLevelType w:val="hybridMultilevel"/>
    <w:tmpl w:val="09DA3A9A"/>
    <w:lvl w:ilvl="0" w:tplc="A31A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10"/>
    <w:rsid w:val="008F4D99"/>
    <w:rsid w:val="009B62A5"/>
    <w:rsid w:val="00AF1110"/>
    <w:rsid w:val="00B92BDD"/>
    <w:rsid w:val="00C66C84"/>
    <w:rsid w:val="00D26D0E"/>
    <w:rsid w:val="00E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Dalma_W7</dc:creator>
  <cp:lastModifiedBy>Dalma_W7</cp:lastModifiedBy>
  <cp:revision>3</cp:revision>
  <cp:lastPrinted>2022-09-20T11:56:00Z</cp:lastPrinted>
  <dcterms:created xsi:type="dcterms:W3CDTF">2022-09-07T12:49:00Z</dcterms:created>
  <dcterms:modified xsi:type="dcterms:W3CDTF">2022-09-20T11:56:00Z</dcterms:modified>
</cp:coreProperties>
</file>