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991612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12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991612" w:rsidRDefault="00171590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24</w:t>
      </w:r>
      <w:r w:rsidR="00DA457D" w:rsidRPr="009916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34B3" w:rsidRPr="00991612">
        <w:rPr>
          <w:rFonts w:ascii="Times New Roman" w:hAnsi="Times New Roman" w:cs="Times New Roman"/>
          <w:sz w:val="24"/>
          <w:szCs w:val="24"/>
        </w:rPr>
        <w:t>. 2023</w:t>
      </w:r>
      <w:r w:rsidR="003F4EE6" w:rsidRPr="00991612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991612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91612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Josip Kaurin, </w:t>
      </w:r>
      <w:r w:rsidR="009D4D62">
        <w:rPr>
          <w:rFonts w:ascii="Times New Roman" w:hAnsi="Times New Roman" w:cs="Times New Roman"/>
          <w:sz w:val="24"/>
          <w:szCs w:val="24"/>
          <w:lang w:val="de-DE"/>
        </w:rPr>
        <w:t>Damir Kovačić</w:t>
      </w:r>
      <w:r w:rsidR="003E5E07" w:rsidRPr="0099161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71590">
        <w:rPr>
          <w:rFonts w:ascii="Times New Roman" w:hAnsi="Times New Roman" w:cs="Times New Roman"/>
          <w:sz w:val="24"/>
          <w:szCs w:val="24"/>
          <w:lang w:val="de-DE"/>
        </w:rPr>
        <w:t xml:space="preserve">Boško Milešević, Miroslav </w:t>
      </w:r>
      <w:proofErr w:type="spellStart"/>
      <w:r w:rsidR="00171590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17159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991612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F5446E" w:rsidRPr="00991612" w:rsidRDefault="00F5446E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E3D71" w:rsidRPr="00991612" w:rsidRDefault="004A3385" w:rsidP="00264D0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91612">
        <w:rPr>
          <w:rFonts w:ascii="Times New Roman" w:hAnsi="Times New Roman" w:cs="Times New Roman"/>
          <w:sz w:val="24"/>
          <w:szCs w:val="24"/>
          <w:lang w:val="de-DE"/>
        </w:rPr>
        <w:t>DNEVNI RED</w:t>
      </w:r>
    </w:p>
    <w:p w:rsidR="00991612" w:rsidRPr="00991612" w:rsidRDefault="00171590" w:rsidP="0099161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Izbor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najpovoljnije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ponude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hitnu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sanaciju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krova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nakon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olujnog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nevremena</w:t>
      </w:r>
      <w:proofErr w:type="spellEnd"/>
    </w:p>
    <w:p w:rsidR="00171590" w:rsidRDefault="00171590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6947" w:rsidRPr="009D4D62" w:rsidRDefault="00171590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ZAKLJUČAK: Za hitnu sanaciju krova na zgradi škole u Konavosk</w:t>
      </w:r>
      <w:r w:rsidR="00F5446E">
        <w:rPr>
          <w:rFonts w:ascii="Times New Roman" w:hAnsi="Times New Roman" w:cs="Times New Roman"/>
          <w:sz w:val="24"/>
          <w:szCs w:val="24"/>
          <w:lang w:val="pl-PL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j 2, Zagreb oštećenog u olujnom nevremenu 19. 7. 2023. izabire se ponuda/troškovnik broj 128/2023. tvrtke „Krovopokrivač, izolater, limar”, Tumbri 39, Brezovica na iznos od 5.182,83 EUR (s PDV-om). To je jedina ponuda pristigla na poziv za dostavu ponude.</w:t>
      </w:r>
    </w:p>
    <w:p w:rsidR="003F4EE6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B91CEB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16</cp:revision>
  <cp:lastPrinted>2023-07-04T09:04:00Z</cp:lastPrinted>
  <dcterms:created xsi:type="dcterms:W3CDTF">2023-01-10T13:13:00Z</dcterms:created>
  <dcterms:modified xsi:type="dcterms:W3CDTF">2023-09-04T08:08:00Z</dcterms:modified>
</cp:coreProperties>
</file>