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2219A5" w:rsidRDefault="003F4EE6" w:rsidP="003F4EE6">
      <w:pP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 w:rsidRPr="002219A5">
        <w:rPr>
          <w:rFonts w:ascii="Calibri" w:hAnsi="Calibri" w:cs="Times New Roman"/>
          <w:sz w:val="20"/>
          <w:szCs w:val="20"/>
        </w:rPr>
        <w:t>ZAKLJUČCI SJEDNICE ŠKOLSKOG ODBORA</w:t>
      </w:r>
    </w:p>
    <w:p w:rsidR="004109D3" w:rsidRPr="002219A5" w:rsidRDefault="002219A5" w:rsidP="002219A5">
      <w:pP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 w:rsidRPr="002219A5">
        <w:rPr>
          <w:rFonts w:ascii="Calibri" w:hAnsi="Calibri" w:cs="Times New Roman"/>
          <w:sz w:val="20"/>
          <w:szCs w:val="20"/>
        </w:rPr>
        <w:t>održane 2</w:t>
      </w:r>
      <w:r w:rsidR="00DA457D" w:rsidRPr="002219A5">
        <w:rPr>
          <w:rFonts w:ascii="Calibri" w:hAnsi="Calibri" w:cs="Times New Roman"/>
          <w:sz w:val="20"/>
          <w:szCs w:val="20"/>
        </w:rPr>
        <w:t xml:space="preserve">. </w:t>
      </w:r>
      <w:r w:rsidRPr="002219A5">
        <w:rPr>
          <w:rFonts w:ascii="Calibri" w:hAnsi="Calibri" w:cs="Times New Roman"/>
          <w:sz w:val="20"/>
          <w:szCs w:val="20"/>
        </w:rPr>
        <w:t>10</w:t>
      </w:r>
      <w:r w:rsidR="00DE34B3" w:rsidRPr="002219A5">
        <w:rPr>
          <w:rFonts w:ascii="Calibri" w:hAnsi="Calibri" w:cs="Times New Roman"/>
          <w:sz w:val="20"/>
          <w:szCs w:val="20"/>
        </w:rPr>
        <w:t>. 2023</w:t>
      </w:r>
      <w:r w:rsidR="003F4EE6" w:rsidRPr="002219A5">
        <w:rPr>
          <w:rFonts w:ascii="Calibri" w:hAnsi="Calibri" w:cs="Times New Roman"/>
          <w:sz w:val="20"/>
          <w:szCs w:val="20"/>
        </w:rPr>
        <w:t>. godine</w:t>
      </w:r>
    </w:p>
    <w:p w:rsidR="00F5446E" w:rsidRPr="002219A5" w:rsidRDefault="004109D3" w:rsidP="004109D3">
      <w:pPr>
        <w:rPr>
          <w:rFonts w:ascii="Calibri" w:hAnsi="Calibri" w:cs="Times New Roman"/>
          <w:sz w:val="20"/>
          <w:szCs w:val="20"/>
          <w:lang w:val="de-DE"/>
        </w:rPr>
      </w:pPr>
      <w:proofErr w:type="spellStart"/>
      <w:r w:rsidRPr="002219A5">
        <w:rPr>
          <w:rFonts w:ascii="Calibri" w:hAnsi="Calibri" w:cs="Times New Roman"/>
          <w:sz w:val="20"/>
          <w:szCs w:val="20"/>
          <w:lang w:val="de-DE"/>
        </w:rPr>
        <w:t>Prisutni</w:t>
      </w:r>
      <w:proofErr w:type="spellEnd"/>
      <w:r w:rsidRPr="002219A5">
        <w:rPr>
          <w:rFonts w:ascii="Calibri" w:hAnsi="Calibri" w:cs="Times New Roman"/>
          <w:sz w:val="20"/>
          <w:szCs w:val="20"/>
          <w:lang w:val="de-DE"/>
        </w:rPr>
        <w:t xml:space="preserve"> </w:t>
      </w:r>
      <w:r w:rsidR="002219A5">
        <w:rPr>
          <w:rFonts w:ascii="Calibri" w:hAnsi="Calibri" w:cs="Times New Roman"/>
          <w:sz w:val="20"/>
          <w:szCs w:val="20"/>
          <w:lang w:val="de-DE"/>
        </w:rPr>
        <w:t xml:space="preserve"> </w:t>
      </w:r>
      <w:proofErr w:type="spellStart"/>
      <w:r w:rsidRPr="002219A5">
        <w:rPr>
          <w:rFonts w:ascii="Calibri" w:hAnsi="Calibri" w:cs="Times New Roman"/>
          <w:sz w:val="20"/>
          <w:szCs w:val="20"/>
          <w:lang w:val="de-DE"/>
        </w:rPr>
        <w:t>članovi</w:t>
      </w:r>
      <w:proofErr w:type="spellEnd"/>
      <w:r w:rsidRPr="002219A5">
        <w:rPr>
          <w:rFonts w:ascii="Calibri" w:hAnsi="Calibri" w:cs="Times New Roman"/>
          <w:sz w:val="20"/>
          <w:szCs w:val="20"/>
          <w:lang w:val="de-DE"/>
        </w:rPr>
        <w:t xml:space="preserve">: Dubravka Habazin, Marija </w:t>
      </w:r>
      <w:r w:rsidR="003D1808" w:rsidRPr="002219A5">
        <w:rPr>
          <w:rFonts w:ascii="Calibri" w:hAnsi="Calibri" w:cs="Times New Roman"/>
          <w:sz w:val="20"/>
          <w:szCs w:val="20"/>
          <w:lang w:val="de-DE"/>
        </w:rPr>
        <w:t xml:space="preserve">Prebeg </w:t>
      </w:r>
      <w:proofErr w:type="spellStart"/>
      <w:r w:rsidR="003D1808" w:rsidRPr="002219A5">
        <w:rPr>
          <w:rFonts w:ascii="Calibri" w:hAnsi="Calibri" w:cs="Times New Roman"/>
          <w:sz w:val="20"/>
          <w:szCs w:val="20"/>
          <w:lang w:val="de-DE"/>
        </w:rPr>
        <w:t>Bukovčan</w:t>
      </w:r>
      <w:proofErr w:type="spellEnd"/>
      <w:r w:rsidR="003D1808" w:rsidRPr="002219A5">
        <w:rPr>
          <w:rFonts w:ascii="Calibri" w:hAnsi="Calibri" w:cs="Times New Roman"/>
          <w:sz w:val="20"/>
          <w:szCs w:val="20"/>
          <w:lang w:val="de-DE"/>
        </w:rPr>
        <w:t xml:space="preserve">, </w:t>
      </w:r>
      <w:r w:rsidR="00991612" w:rsidRPr="002219A5">
        <w:rPr>
          <w:rFonts w:ascii="Calibri" w:hAnsi="Calibri" w:cs="Times New Roman"/>
          <w:sz w:val="20"/>
          <w:szCs w:val="20"/>
          <w:lang w:val="de-DE"/>
        </w:rPr>
        <w:t xml:space="preserve">Josip Kaurin, </w:t>
      </w:r>
      <w:r w:rsidR="009D4D62" w:rsidRPr="002219A5">
        <w:rPr>
          <w:rFonts w:ascii="Calibri" w:hAnsi="Calibri" w:cs="Times New Roman"/>
          <w:sz w:val="20"/>
          <w:szCs w:val="20"/>
          <w:lang w:val="de-DE"/>
        </w:rPr>
        <w:t>Damir Kovačić</w:t>
      </w:r>
      <w:r w:rsidR="003E5E07" w:rsidRPr="002219A5">
        <w:rPr>
          <w:rFonts w:ascii="Calibri" w:hAnsi="Calibri" w:cs="Times New Roman"/>
          <w:sz w:val="20"/>
          <w:szCs w:val="20"/>
          <w:lang w:val="de-DE"/>
        </w:rPr>
        <w:t>,</w:t>
      </w:r>
      <w:r w:rsidR="00980977" w:rsidRPr="002219A5">
        <w:rPr>
          <w:rFonts w:ascii="Calibri" w:hAnsi="Calibri" w:cs="Times New Roman"/>
          <w:sz w:val="20"/>
          <w:szCs w:val="20"/>
          <w:lang w:val="de-DE"/>
        </w:rPr>
        <w:t xml:space="preserve"> </w:t>
      </w:r>
      <w:r w:rsidR="002219A5" w:rsidRPr="002219A5">
        <w:rPr>
          <w:rFonts w:ascii="Calibri" w:hAnsi="Calibri" w:cs="Times New Roman"/>
          <w:sz w:val="20"/>
          <w:szCs w:val="20"/>
          <w:lang w:val="de-DE"/>
        </w:rPr>
        <w:t xml:space="preserve">Miroslav </w:t>
      </w:r>
      <w:proofErr w:type="spellStart"/>
      <w:r w:rsidR="002219A5" w:rsidRPr="002219A5">
        <w:rPr>
          <w:rFonts w:ascii="Calibri" w:hAnsi="Calibri" w:cs="Times New Roman"/>
          <w:sz w:val="20"/>
          <w:szCs w:val="20"/>
          <w:lang w:val="de-DE"/>
        </w:rPr>
        <w:t>Miljković</w:t>
      </w:r>
      <w:proofErr w:type="spellEnd"/>
      <w:r w:rsidR="002219A5" w:rsidRPr="002219A5">
        <w:rPr>
          <w:rFonts w:ascii="Calibri" w:hAnsi="Calibri" w:cs="Times New Roman"/>
          <w:sz w:val="20"/>
          <w:szCs w:val="20"/>
          <w:lang w:val="de-DE"/>
        </w:rPr>
        <w:t xml:space="preserve">, </w:t>
      </w:r>
      <w:r w:rsidR="00171590" w:rsidRPr="002219A5">
        <w:rPr>
          <w:rFonts w:ascii="Calibri" w:hAnsi="Calibri" w:cs="Times New Roman"/>
          <w:sz w:val="20"/>
          <w:szCs w:val="20"/>
          <w:lang w:val="de-DE"/>
        </w:rPr>
        <w:t>Boško</w:t>
      </w:r>
      <w:r w:rsidR="00441EE9" w:rsidRPr="002219A5">
        <w:rPr>
          <w:rFonts w:ascii="Calibri" w:hAnsi="Calibri" w:cs="Times New Roman"/>
          <w:sz w:val="20"/>
          <w:szCs w:val="20"/>
          <w:lang w:val="de-DE"/>
        </w:rPr>
        <w:t xml:space="preserve"> Milešević, </w:t>
      </w:r>
      <w:r w:rsidR="00EE3D71" w:rsidRPr="002219A5">
        <w:rPr>
          <w:rFonts w:ascii="Calibri" w:hAnsi="Calibri" w:cs="Times New Roman"/>
          <w:sz w:val="20"/>
          <w:szCs w:val="20"/>
          <w:lang w:val="de-DE"/>
        </w:rPr>
        <w:t>Nikolina Vrzić</w:t>
      </w:r>
    </w:p>
    <w:p w:rsidR="00ED3F8B" w:rsidRPr="002219A5" w:rsidRDefault="00ED3F8B" w:rsidP="00ED3F8B">
      <w:pPr>
        <w:jc w:val="center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>DNEVNI RED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>Usvajanje Godišnjeg plana i programa rada za školsku godinu 2023./24. (dio je Plan i program rada obrazovanja odraslih)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>Usvajanje Plana rada Školskog odbora za 2023./24. školsku godinu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>Usvajanje Školskog kurikuluma za školsku 2023./24. godinu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>Usvajanje Pravilnika o kućnom redu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>Usvajanje Pravilnika o korištenju video nadzora u školi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 xml:space="preserve">Usvajanje Izvješća o </w:t>
      </w:r>
      <w:proofErr w:type="spellStart"/>
      <w:r w:rsidRPr="002219A5">
        <w:rPr>
          <w:rFonts w:ascii="Calibri" w:hAnsi="Calibri"/>
          <w:sz w:val="20"/>
          <w:szCs w:val="20"/>
        </w:rPr>
        <w:t>samovrednovanju</w:t>
      </w:r>
      <w:proofErr w:type="spellEnd"/>
      <w:r w:rsidRPr="002219A5">
        <w:rPr>
          <w:rFonts w:ascii="Calibri" w:hAnsi="Calibri"/>
          <w:sz w:val="20"/>
          <w:szCs w:val="20"/>
        </w:rPr>
        <w:t xml:space="preserve"> škole za 2022./23. školsku godinu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>Imenovanje Povjerenstva za kvalitetu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 xml:space="preserve">Imenovanje Školskog tima za </w:t>
      </w:r>
      <w:proofErr w:type="spellStart"/>
      <w:r w:rsidRPr="002219A5">
        <w:rPr>
          <w:rFonts w:ascii="Calibri" w:hAnsi="Calibri"/>
          <w:sz w:val="20"/>
          <w:szCs w:val="20"/>
        </w:rPr>
        <w:t>samovrednovanje</w:t>
      </w:r>
      <w:proofErr w:type="spellEnd"/>
      <w:r w:rsidRPr="002219A5">
        <w:rPr>
          <w:rFonts w:ascii="Calibri" w:hAnsi="Calibri"/>
          <w:sz w:val="20"/>
          <w:szCs w:val="20"/>
        </w:rPr>
        <w:t xml:space="preserve"> 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>Davanje u zakup specijalizirane učionice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>Izbor osiguravatelja za osiguranje učenika od nezgode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>Sistematski pregledi radnika starijih od 50 godina – odluka o početku postupka nabavke</w:t>
      </w:r>
    </w:p>
    <w:p w:rsidR="002219A5" w:rsidRPr="002219A5" w:rsidRDefault="002219A5" w:rsidP="002219A5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2219A5">
        <w:rPr>
          <w:rFonts w:ascii="Calibri" w:hAnsi="Calibri"/>
          <w:sz w:val="20"/>
          <w:szCs w:val="20"/>
        </w:rPr>
        <w:t>Radni odnosi – suglasnost za zasnivanje radnog odnosa</w:t>
      </w:r>
    </w:p>
    <w:p w:rsidR="00441EE9" w:rsidRPr="002219A5" w:rsidRDefault="00441EE9" w:rsidP="00ED3F8B">
      <w:pPr>
        <w:jc w:val="both"/>
        <w:rPr>
          <w:rFonts w:ascii="Calibri" w:hAnsi="Calibri"/>
          <w:b/>
          <w:sz w:val="20"/>
          <w:szCs w:val="20"/>
          <w:lang w:val="pl-PL"/>
        </w:rPr>
      </w:pPr>
    </w:p>
    <w:p w:rsidR="002219A5" w:rsidRPr="002219A5" w:rsidRDefault="002219A5" w:rsidP="00ED3F8B">
      <w:pPr>
        <w:jc w:val="both"/>
        <w:rPr>
          <w:rFonts w:ascii="Calibri" w:hAnsi="Calibri"/>
          <w:b/>
          <w:sz w:val="20"/>
          <w:szCs w:val="20"/>
          <w:lang w:val="pl-PL"/>
        </w:rPr>
      </w:pPr>
      <w:r w:rsidRPr="002219A5">
        <w:rPr>
          <w:rFonts w:ascii="Calibri" w:hAnsi="Calibri"/>
          <w:b/>
          <w:sz w:val="20"/>
          <w:szCs w:val="20"/>
          <w:lang w:val="pl-PL"/>
        </w:rPr>
        <w:t>ZAKLJUČCI:</w:t>
      </w:r>
    </w:p>
    <w:p w:rsid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r w:rsidRPr="002219A5">
        <w:rPr>
          <w:rFonts w:ascii="Calibri" w:hAnsi="Calibri"/>
          <w:sz w:val="20"/>
          <w:szCs w:val="20"/>
          <w:lang w:val="pl-PL"/>
        </w:rPr>
        <w:t>U</w:t>
      </w:r>
      <w:r w:rsidRPr="002219A5">
        <w:rPr>
          <w:rFonts w:ascii="Calibri" w:hAnsi="Calibri"/>
          <w:sz w:val="20"/>
          <w:szCs w:val="20"/>
          <w:lang w:val="pl-PL"/>
        </w:rPr>
        <w:t xml:space="preserve">svaja </w:t>
      </w:r>
      <w:r w:rsidRPr="002219A5">
        <w:rPr>
          <w:rFonts w:ascii="Calibri" w:hAnsi="Calibri"/>
          <w:sz w:val="20"/>
          <w:szCs w:val="20"/>
          <w:lang w:val="pl-PL"/>
        </w:rPr>
        <w:t xml:space="preserve">se </w:t>
      </w:r>
      <w:r w:rsidRPr="002219A5">
        <w:rPr>
          <w:rFonts w:ascii="Calibri" w:hAnsi="Calibri"/>
          <w:sz w:val="20"/>
          <w:szCs w:val="20"/>
          <w:lang w:val="pl-PL"/>
        </w:rPr>
        <w:t>Godišnji plan i program rada škole u školskoj godini 2023./2024. čiji je sastavni dio i Godišnji plan i program rada srednjoškolskog obrazovanja odraslih za školsku 2023./2024. godinu, Program rada školske knjižnice.</w:t>
      </w:r>
      <w:r w:rsidR="00441EE9" w:rsidRPr="002219A5">
        <w:rPr>
          <w:rFonts w:ascii="Calibri" w:hAnsi="Calibri"/>
          <w:b/>
          <w:sz w:val="20"/>
          <w:szCs w:val="20"/>
          <w:lang w:val="pl-PL"/>
        </w:rPr>
        <w:t>ODLUKA</w:t>
      </w:r>
      <w:r w:rsidR="00ED3F8B" w:rsidRPr="002219A5">
        <w:rPr>
          <w:rFonts w:ascii="Calibri" w:hAnsi="Calibri"/>
          <w:sz w:val="20"/>
          <w:szCs w:val="20"/>
          <w:lang w:val="pl-PL"/>
        </w:rPr>
        <w:t xml:space="preserve">: </w:t>
      </w:r>
      <w:r w:rsidR="00441EE9" w:rsidRPr="002219A5">
        <w:rPr>
          <w:rFonts w:ascii="Calibri" w:hAnsi="Calibri"/>
          <w:sz w:val="20"/>
          <w:szCs w:val="20"/>
          <w:lang w:val="pl-PL"/>
        </w:rPr>
        <w:t xml:space="preserve">Kao najpovoljnija ponuda za osiguranje učenika od </w:t>
      </w:r>
      <w:r w:rsidR="00B94FE0" w:rsidRPr="002219A5">
        <w:rPr>
          <w:rFonts w:ascii="Calibri" w:hAnsi="Calibri"/>
          <w:sz w:val="20"/>
          <w:szCs w:val="20"/>
          <w:lang w:val="pl-PL"/>
        </w:rPr>
        <w:t>nezgode u školskoj 2023./2024. g</w:t>
      </w:r>
      <w:r w:rsidR="00441EE9" w:rsidRPr="002219A5">
        <w:rPr>
          <w:rFonts w:ascii="Calibri" w:hAnsi="Calibri"/>
          <w:sz w:val="20"/>
          <w:szCs w:val="20"/>
          <w:lang w:val="pl-PL"/>
        </w:rPr>
        <w:t>odini izabire se ponuda osiguravajuće kuće ADRIATIC. Godišnja premija iznosi 4 EUR.</w:t>
      </w:r>
    </w:p>
    <w:p w:rsid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r w:rsidRPr="002219A5">
        <w:rPr>
          <w:rFonts w:ascii="Calibri" w:hAnsi="Calibri"/>
          <w:sz w:val="20"/>
          <w:szCs w:val="20"/>
          <w:lang w:val="pl-PL"/>
        </w:rPr>
        <w:t>Usvaja se Plan rada Školskog odbora u školskoj 2023./2024. godini koji je dio Godišnjeg plana rada Škole u školskoj 2023./24. godini.</w:t>
      </w:r>
    </w:p>
    <w:p w:rsid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r w:rsidRPr="002219A5">
        <w:rPr>
          <w:rFonts w:ascii="Calibri" w:hAnsi="Calibri"/>
          <w:sz w:val="20"/>
          <w:szCs w:val="20"/>
          <w:lang w:val="pl-PL"/>
        </w:rPr>
        <w:t>U</w:t>
      </w:r>
      <w:r w:rsidRPr="002219A5">
        <w:rPr>
          <w:rFonts w:ascii="Calibri" w:hAnsi="Calibri"/>
          <w:sz w:val="20"/>
          <w:szCs w:val="20"/>
          <w:lang w:val="pl-PL"/>
        </w:rPr>
        <w:t xml:space="preserve">svaja </w:t>
      </w:r>
      <w:r w:rsidRPr="002219A5">
        <w:rPr>
          <w:rFonts w:ascii="Calibri" w:hAnsi="Calibri"/>
          <w:sz w:val="20"/>
          <w:szCs w:val="20"/>
          <w:lang w:val="pl-PL"/>
        </w:rPr>
        <w:t xml:space="preserve">se </w:t>
      </w:r>
      <w:r w:rsidRPr="002219A5">
        <w:rPr>
          <w:rFonts w:ascii="Calibri" w:hAnsi="Calibri"/>
          <w:sz w:val="20"/>
          <w:szCs w:val="20"/>
          <w:lang w:val="pl-PL"/>
        </w:rPr>
        <w:t>Školski kurikulum Elektrotehničke škole u Zagrebu, Konavoska 2 u školskoj godini 2023./2024.</w:t>
      </w:r>
    </w:p>
    <w:p w:rsid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r w:rsidRPr="002219A5">
        <w:rPr>
          <w:rFonts w:ascii="Calibri" w:hAnsi="Calibri"/>
          <w:sz w:val="20"/>
          <w:szCs w:val="20"/>
          <w:lang w:val="pl-PL"/>
        </w:rPr>
        <w:t>Usvaja se Pravilnik o kućnom redu.</w:t>
      </w:r>
    </w:p>
    <w:p w:rsid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r w:rsidRPr="002219A5">
        <w:rPr>
          <w:rFonts w:ascii="Calibri" w:hAnsi="Calibri"/>
          <w:sz w:val="20"/>
          <w:szCs w:val="20"/>
          <w:lang w:val="pl-PL"/>
        </w:rPr>
        <w:t>Usvaja se Pravilnik o korištenju video nadzora u školi.</w:t>
      </w:r>
    </w:p>
    <w:p w:rsid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r w:rsidRPr="002219A5">
        <w:rPr>
          <w:rFonts w:ascii="Calibri" w:hAnsi="Calibri"/>
          <w:sz w:val="20"/>
          <w:szCs w:val="20"/>
          <w:lang w:val="pl-PL"/>
        </w:rPr>
        <w:t>Usvajaju se izmjene i dopune Pravilnika o provedbi postupaka jednostavne nabavke.</w:t>
      </w:r>
    </w:p>
    <w:p w:rsid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r w:rsidRPr="002219A5">
        <w:rPr>
          <w:rFonts w:ascii="Calibri" w:hAnsi="Calibri"/>
          <w:sz w:val="20"/>
          <w:szCs w:val="20"/>
          <w:lang w:val="pl-PL"/>
        </w:rPr>
        <w:t>Usvaja se Izvješće o samovrednovanju škole za 2022./23. školsku godinu.</w:t>
      </w:r>
    </w:p>
    <w:p w:rsid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r w:rsidRPr="002219A5">
        <w:rPr>
          <w:rFonts w:ascii="Calibri" w:hAnsi="Calibri"/>
          <w:sz w:val="20"/>
          <w:szCs w:val="20"/>
          <w:lang w:val="pl-PL"/>
        </w:rPr>
        <w:t>U Povjerenstvo za kvalitetu škole imenuje se Renato Matejaš, ravnatelj škole, Biljana Kuhar, predstavnica Nastavničkog vijeća, Ana Balaš Vulović, predstavnica roditelja i Lovro Habuda, predstavnik učenika na mandat od 3 godine počevši s 2. 10. 2023.</w:t>
      </w:r>
      <w:r w:rsidRPr="002219A5">
        <w:rPr>
          <w:rFonts w:ascii="Calibri" w:hAnsi="Calibri"/>
          <w:sz w:val="20"/>
          <w:szCs w:val="20"/>
          <w:lang w:val="pl-PL"/>
        </w:rPr>
        <w:t xml:space="preserve"> </w:t>
      </w:r>
    </w:p>
    <w:p w:rsid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r w:rsidRPr="002219A5">
        <w:rPr>
          <w:rFonts w:ascii="Calibri" w:hAnsi="Calibri"/>
          <w:sz w:val="20"/>
          <w:szCs w:val="20"/>
          <w:lang w:val="pl-PL"/>
        </w:rPr>
        <w:t>Školski odbor verificira odluku kojom je ravnatelj imenovao u Školski tim za samovrednovanje Sanju Ajman Filipčić, pedagoginju i Mirjanu Čakaru i Mateu Mužek, strukovne nastavnice.</w:t>
      </w:r>
    </w:p>
    <w:p w:rsid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r w:rsidRPr="002219A5">
        <w:rPr>
          <w:rFonts w:ascii="Calibri" w:hAnsi="Calibri"/>
          <w:sz w:val="20"/>
          <w:szCs w:val="20"/>
          <w:lang w:val="pl-PL"/>
        </w:rPr>
        <w:t xml:space="preserve">Daje se suglasnost Obrtničkom učilištu Zagreb za zakup specijalizirane učionice za obnovljive izvore energije od 15. 10. 2023. do 31. 8. 2024. za provođenje edukacije polaznika njihovog obrazovanja odraslih - cijena bi bila 29,20 EUR za 60 minuta. </w:t>
      </w:r>
    </w:p>
    <w:p w:rsid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r w:rsidRPr="002219A5">
        <w:rPr>
          <w:rFonts w:ascii="Calibri" w:hAnsi="Calibri"/>
          <w:sz w:val="20"/>
          <w:szCs w:val="20"/>
          <w:lang w:val="pl-PL"/>
        </w:rPr>
        <w:t>Pokreće se postupak nabavke za provođenje sistematskih pregleda radnika starijih od 50 godina, a u Povjerenstvo koje će postupak provesti imenuju se: Habazin, Prebeg Bukovčan i Mišura.  Poziv za dostavu ponuda treba dostaviti na 3 adrese, a cijena pregleda i sadržaj pregleda određen je kolektivnim ugovorom.</w:t>
      </w:r>
    </w:p>
    <w:p w:rsidR="002219A5" w:rsidRPr="002219A5" w:rsidRDefault="002219A5" w:rsidP="002219A5">
      <w:pPr>
        <w:pStyle w:val="Odlomakpopisa"/>
        <w:numPr>
          <w:ilvl w:val="0"/>
          <w:numId w:val="17"/>
        </w:numPr>
        <w:jc w:val="both"/>
        <w:rPr>
          <w:rFonts w:ascii="Calibri" w:hAnsi="Calibri"/>
          <w:sz w:val="20"/>
          <w:szCs w:val="20"/>
          <w:lang w:val="pl-PL"/>
        </w:rPr>
      </w:pPr>
      <w:bookmarkStart w:id="0" w:name="_GoBack"/>
      <w:bookmarkEnd w:id="0"/>
      <w:r w:rsidRPr="002219A5">
        <w:rPr>
          <w:rFonts w:ascii="Calibri" w:hAnsi="Calibri"/>
          <w:sz w:val="20"/>
          <w:szCs w:val="20"/>
          <w:lang w:val="pl-PL"/>
        </w:rPr>
        <w:t>Daje se suglasnost za sklapanje ugovora o radu na određeno, puno radno vrijeme s Markom Kovačem za radno mjesto strukovnog nastavnika – nestručna nastava pod uvjetom da se natječaj ponovi u roku od 5 mjeseci. Početak rada je 9. 10. 2023.godine.</w:t>
      </w:r>
    </w:p>
    <w:p w:rsidR="002219A5" w:rsidRPr="002219A5" w:rsidRDefault="002219A5" w:rsidP="002219A5">
      <w:pPr>
        <w:jc w:val="both"/>
        <w:rPr>
          <w:rFonts w:ascii="Calibri" w:hAnsi="Calibri"/>
          <w:sz w:val="20"/>
          <w:szCs w:val="20"/>
          <w:lang w:val="pl-PL"/>
        </w:rPr>
      </w:pPr>
    </w:p>
    <w:p w:rsidR="002219A5" w:rsidRPr="002219A5" w:rsidRDefault="002219A5" w:rsidP="002219A5">
      <w:pPr>
        <w:jc w:val="both"/>
        <w:rPr>
          <w:rFonts w:ascii="Calibri" w:hAnsi="Calibri"/>
          <w:sz w:val="20"/>
          <w:szCs w:val="20"/>
          <w:lang w:val="pl-PL"/>
        </w:rPr>
      </w:pPr>
    </w:p>
    <w:p w:rsidR="002219A5" w:rsidRPr="002219A5" w:rsidRDefault="002219A5" w:rsidP="002219A5">
      <w:pPr>
        <w:rPr>
          <w:rFonts w:ascii="Calibri" w:hAnsi="Calibri"/>
          <w:sz w:val="20"/>
          <w:szCs w:val="20"/>
          <w:lang w:val="pl-PL"/>
        </w:rPr>
      </w:pPr>
    </w:p>
    <w:p w:rsidR="002219A5" w:rsidRPr="002219A5" w:rsidRDefault="002219A5" w:rsidP="002219A5">
      <w:pPr>
        <w:rPr>
          <w:rFonts w:ascii="Calibri" w:hAnsi="Calibri"/>
          <w:sz w:val="20"/>
          <w:szCs w:val="20"/>
          <w:lang w:val="pl-PL"/>
        </w:rPr>
      </w:pPr>
    </w:p>
    <w:p w:rsidR="002219A5" w:rsidRPr="00571984" w:rsidRDefault="002219A5" w:rsidP="00ED3F8B">
      <w:pPr>
        <w:jc w:val="both"/>
        <w:rPr>
          <w:rFonts w:ascii="Times New Roman" w:hAnsi="Times New Roman"/>
          <w:szCs w:val="24"/>
        </w:rPr>
      </w:pPr>
    </w:p>
    <w:p w:rsidR="00ED3F8B" w:rsidRPr="009F0979" w:rsidRDefault="00ED3F8B" w:rsidP="00ED3F8B">
      <w:pPr>
        <w:jc w:val="both"/>
        <w:rPr>
          <w:rFonts w:ascii="Times New Roman" w:hAnsi="Times New Roman"/>
          <w:szCs w:val="24"/>
        </w:rPr>
      </w:pPr>
    </w:p>
    <w:p w:rsidR="00AA6947" w:rsidRPr="009D4D62" w:rsidRDefault="00AA6947" w:rsidP="009D4D6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F4EE6" w:rsidRDefault="003F4EE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71590" w:rsidRPr="00264D05" w:rsidRDefault="00171590">
      <w:pPr>
        <w:rPr>
          <w:sz w:val="24"/>
          <w:szCs w:val="24"/>
        </w:rPr>
      </w:pPr>
    </w:p>
    <w:sectPr w:rsidR="00171590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833AF"/>
    <w:multiLevelType w:val="hybridMultilevel"/>
    <w:tmpl w:val="E0688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C0AE6"/>
    <w:multiLevelType w:val="hybridMultilevel"/>
    <w:tmpl w:val="48A44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1C04"/>
    <w:multiLevelType w:val="hybridMultilevel"/>
    <w:tmpl w:val="2A404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473B0"/>
    <w:multiLevelType w:val="hybridMultilevel"/>
    <w:tmpl w:val="BDA4D0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1590"/>
    <w:rsid w:val="00172703"/>
    <w:rsid w:val="002219A5"/>
    <w:rsid w:val="00264D05"/>
    <w:rsid w:val="00297C5E"/>
    <w:rsid w:val="002D22DA"/>
    <w:rsid w:val="00332441"/>
    <w:rsid w:val="0034413A"/>
    <w:rsid w:val="003D1808"/>
    <w:rsid w:val="003E0275"/>
    <w:rsid w:val="003E5E07"/>
    <w:rsid w:val="003F4EE6"/>
    <w:rsid w:val="004109D3"/>
    <w:rsid w:val="00441EE9"/>
    <w:rsid w:val="004A3385"/>
    <w:rsid w:val="004B668F"/>
    <w:rsid w:val="00600021"/>
    <w:rsid w:val="00602230"/>
    <w:rsid w:val="0064044B"/>
    <w:rsid w:val="0065060D"/>
    <w:rsid w:val="00721CD6"/>
    <w:rsid w:val="007702A9"/>
    <w:rsid w:val="00886FDF"/>
    <w:rsid w:val="008C5C8D"/>
    <w:rsid w:val="00980977"/>
    <w:rsid w:val="00987FA6"/>
    <w:rsid w:val="00991612"/>
    <w:rsid w:val="009B24AC"/>
    <w:rsid w:val="009D4D62"/>
    <w:rsid w:val="00A151BD"/>
    <w:rsid w:val="00A9079A"/>
    <w:rsid w:val="00A908B7"/>
    <w:rsid w:val="00A91AB2"/>
    <w:rsid w:val="00AA6947"/>
    <w:rsid w:val="00AB167B"/>
    <w:rsid w:val="00AB770B"/>
    <w:rsid w:val="00B91CEB"/>
    <w:rsid w:val="00B94FE0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D3F8B"/>
    <w:rsid w:val="00EE2456"/>
    <w:rsid w:val="00EE3D71"/>
    <w:rsid w:val="00F10272"/>
    <w:rsid w:val="00F20555"/>
    <w:rsid w:val="00F304CC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21</cp:revision>
  <cp:lastPrinted>2023-11-08T14:24:00Z</cp:lastPrinted>
  <dcterms:created xsi:type="dcterms:W3CDTF">2023-01-10T13:13:00Z</dcterms:created>
  <dcterms:modified xsi:type="dcterms:W3CDTF">2023-11-08T14:26:00Z</dcterms:modified>
</cp:coreProperties>
</file>