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3E58E9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4109D3" w:rsidRPr="003E58E9" w:rsidRDefault="003E58E9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14</w:t>
      </w:r>
      <w:r w:rsidR="00DA457D" w:rsidRPr="003E58E9">
        <w:rPr>
          <w:rFonts w:ascii="Times New Roman" w:hAnsi="Times New Roman" w:cs="Times New Roman"/>
          <w:sz w:val="24"/>
          <w:szCs w:val="24"/>
        </w:rPr>
        <w:t xml:space="preserve">. </w:t>
      </w:r>
      <w:r w:rsidRPr="003E58E9">
        <w:rPr>
          <w:rFonts w:ascii="Times New Roman" w:hAnsi="Times New Roman" w:cs="Times New Roman"/>
          <w:sz w:val="24"/>
          <w:szCs w:val="24"/>
        </w:rPr>
        <w:t>5</w:t>
      </w:r>
      <w:r w:rsidR="00377A8F" w:rsidRPr="003E58E9">
        <w:rPr>
          <w:rFonts w:ascii="Times New Roman" w:hAnsi="Times New Roman" w:cs="Times New Roman"/>
          <w:sz w:val="24"/>
          <w:szCs w:val="24"/>
        </w:rPr>
        <w:t>. 2024</w:t>
      </w:r>
      <w:r w:rsidR="003F4EE6" w:rsidRPr="003E58E9">
        <w:rPr>
          <w:rFonts w:ascii="Times New Roman" w:hAnsi="Times New Roman" w:cs="Times New Roman"/>
          <w:sz w:val="24"/>
          <w:szCs w:val="24"/>
        </w:rPr>
        <w:t xml:space="preserve">. </w:t>
      </w:r>
      <w:r w:rsidR="006855FC" w:rsidRPr="003E58E9">
        <w:rPr>
          <w:rFonts w:ascii="Times New Roman" w:hAnsi="Times New Roman" w:cs="Times New Roman"/>
          <w:sz w:val="24"/>
          <w:szCs w:val="24"/>
        </w:rPr>
        <w:t>g</w:t>
      </w:r>
      <w:r w:rsidR="003F4EE6" w:rsidRPr="003E58E9">
        <w:rPr>
          <w:rFonts w:ascii="Times New Roman" w:hAnsi="Times New Roman" w:cs="Times New Roman"/>
          <w:sz w:val="24"/>
          <w:szCs w:val="24"/>
        </w:rPr>
        <w:t>odine</w:t>
      </w:r>
    </w:p>
    <w:p w:rsidR="006855FC" w:rsidRPr="003E58E9" w:rsidRDefault="006855FC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E" w:rsidRPr="003E58E9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Prisutni </w:t>
      </w:r>
      <w:r w:rsidR="002219A5"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članovi: Dubravka Habazin, Marija </w:t>
      </w:r>
      <w:r w:rsidR="003D1808"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Prebeg Bukovčan, </w:t>
      </w:r>
      <w:r w:rsidR="006855FC" w:rsidRPr="003E58E9">
        <w:rPr>
          <w:rFonts w:ascii="Times New Roman" w:hAnsi="Times New Roman" w:cs="Times New Roman"/>
          <w:sz w:val="24"/>
          <w:szCs w:val="24"/>
          <w:lang w:val="de-DE"/>
        </w:rPr>
        <w:t>Josip Kaurin</w:t>
      </w:r>
      <w:r w:rsidR="003E5E07" w:rsidRPr="003E58E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7A8F" w:rsidRPr="003E58E9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441EE9" w:rsidRPr="003E58E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3E58E9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ED3F8B" w:rsidRPr="003E58E9" w:rsidRDefault="00ED3F8B" w:rsidP="00ED3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>DNEVNI RED</w:t>
      </w:r>
    </w:p>
    <w:p w:rsidR="003E58E9" w:rsidRPr="003E58E9" w:rsidRDefault="003E58E9" w:rsidP="003E58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 xml:space="preserve">Odluka o prijenosu </w:t>
      </w:r>
      <w:r>
        <w:rPr>
          <w:rFonts w:ascii="Times New Roman" w:hAnsi="Times New Roman" w:cs="Times New Roman"/>
          <w:sz w:val="24"/>
          <w:szCs w:val="24"/>
        </w:rPr>
        <w:t>vlasništva nad nekretninom</w:t>
      </w:r>
      <w:r w:rsidRPr="003E58E9">
        <w:rPr>
          <w:rFonts w:ascii="Times New Roman" w:hAnsi="Times New Roman" w:cs="Times New Roman"/>
          <w:sz w:val="24"/>
          <w:szCs w:val="24"/>
        </w:rPr>
        <w:t xml:space="preserve"> u Konavoskoj 2, Zagreb na Osnivača</w:t>
      </w:r>
    </w:p>
    <w:p w:rsidR="003E58E9" w:rsidRPr="003E58E9" w:rsidRDefault="003E58E9" w:rsidP="003E58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>Radnopravni odnosi – suglasnost za voditelja računovodstva</w:t>
      </w:r>
    </w:p>
    <w:p w:rsidR="003E58E9" w:rsidRPr="003E58E9" w:rsidRDefault="003E58E9" w:rsidP="003E58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>Neplaćeni dopust – radnica helena Novosel</w:t>
      </w:r>
    </w:p>
    <w:p w:rsidR="00441EE9" w:rsidRPr="003E58E9" w:rsidRDefault="00441EE9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219A5" w:rsidRPr="003E58E9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E58E9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:rsidR="002219A5" w:rsidRPr="003E58E9" w:rsidRDefault="003E58E9" w:rsidP="00ED3F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 xml:space="preserve">AD 1)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58E9">
        <w:rPr>
          <w:rFonts w:ascii="Times New Roman" w:hAnsi="Times New Roman" w:cs="Times New Roman"/>
          <w:sz w:val="24"/>
          <w:szCs w:val="24"/>
        </w:rPr>
        <w:t>dgođeno</w:t>
      </w:r>
      <w:r>
        <w:rPr>
          <w:rFonts w:ascii="Times New Roman" w:hAnsi="Times New Roman" w:cs="Times New Roman"/>
          <w:sz w:val="24"/>
          <w:szCs w:val="24"/>
        </w:rPr>
        <w:t xml:space="preserve"> za narednu sjednicu.</w:t>
      </w:r>
    </w:p>
    <w:p w:rsidR="003E58E9" w:rsidRPr="003E58E9" w:rsidRDefault="003E58E9" w:rsidP="003E58E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 xml:space="preserve">AD 2) </w:t>
      </w:r>
      <w:r w:rsidRPr="003E58E9">
        <w:rPr>
          <w:rFonts w:ascii="Times New Roman" w:hAnsi="Times New Roman" w:cs="Times New Roman"/>
          <w:sz w:val="24"/>
          <w:szCs w:val="24"/>
        </w:rPr>
        <w:t>Daje se suglasnost za zasnivanje radnog odnosa sa Željkom Crnomarić Rendulić, ekonomisticom, SSS, na neodređeno, puno radno vrijeme za radno mjesto voditelja računovodstva počevši od 1. 6. 2024.</w:t>
      </w:r>
    </w:p>
    <w:p w:rsidR="003E58E9" w:rsidRPr="003E58E9" w:rsidRDefault="003E58E9" w:rsidP="003E58E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E9">
        <w:rPr>
          <w:rFonts w:ascii="Times New Roman" w:hAnsi="Times New Roman" w:cs="Times New Roman"/>
          <w:sz w:val="24"/>
          <w:szCs w:val="24"/>
        </w:rPr>
        <w:t xml:space="preserve">AD 3) </w:t>
      </w:r>
      <w:r w:rsidRPr="003E58E9">
        <w:rPr>
          <w:rFonts w:ascii="Times New Roman" w:hAnsi="Times New Roman" w:cs="Times New Roman"/>
          <w:sz w:val="24"/>
          <w:szCs w:val="24"/>
        </w:rPr>
        <w:t xml:space="preserve">Radnici Heleni Novosel odobrava se neplaćeni dopust </w:t>
      </w:r>
      <w:r>
        <w:rPr>
          <w:rFonts w:ascii="Times New Roman" w:hAnsi="Times New Roman" w:cs="Times New Roman"/>
          <w:sz w:val="24"/>
          <w:szCs w:val="24"/>
        </w:rPr>
        <w:t>od 1. 9. 2024. do 31. 8. 2025. g</w:t>
      </w:r>
      <w:bookmarkStart w:id="0" w:name="_GoBack"/>
      <w:bookmarkEnd w:id="0"/>
      <w:r w:rsidRPr="003E58E9">
        <w:rPr>
          <w:rFonts w:ascii="Times New Roman" w:hAnsi="Times New Roman" w:cs="Times New Roman"/>
          <w:sz w:val="24"/>
          <w:szCs w:val="24"/>
        </w:rPr>
        <w:t>odine.</w:t>
      </w:r>
    </w:p>
    <w:p w:rsidR="003E58E9" w:rsidRPr="003E58E9" w:rsidRDefault="003E58E9" w:rsidP="00ED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F8B" w:rsidRPr="003E58E9" w:rsidRDefault="00ED3F8B" w:rsidP="00ED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47" w:rsidRPr="003E58E9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Pr="003E58E9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77A8F"/>
    <w:rsid w:val="003D1808"/>
    <w:rsid w:val="003E0275"/>
    <w:rsid w:val="003E58E9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6855FC"/>
    <w:rsid w:val="006D4028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9F0B7C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29</cp:revision>
  <cp:lastPrinted>2024-03-05T15:12:00Z</cp:lastPrinted>
  <dcterms:created xsi:type="dcterms:W3CDTF">2023-01-10T13:13:00Z</dcterms:created>
  <dcterms:modified xsi:type="dcterms:W3CDTF">2024-05-28T11:51:00Z</dcterms:modified>
</cp:coreProperties>
</file>