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B70220">
        <w:rPr>
          <w:rFonts w:ascii="Times New Roman" w:hAnsi="Times New Roman"/>
          <w:sz w:val="22"/>
          <w:szCs w:val="22"/>
          <w:lang w:val="hr-HR"/>
        </w:rPr>
        <w:t>6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70220">
        <w:rPr>
          <w:rFonts w:ascii="Times New Roman" w:hAnsi="Times New Roman"/>
          <w:sz w:val="22"/>
          <w:szCs w:val="22"/>
          <w:lang w:val="hr-HR"/>
        </w:rPr>
        <w:t>24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15C84">
        <w:rPr>
          <w:rFonts w:ascii="Times New Roman" w:hAnsi="Times New Roman"/>
          <w:sz w:val="22"/>
          <w:szCs w:val="22"/>
          <w:lang w:val="hr-HR"/>
        </w:rPr>
        <w:t>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E332A4">
        <w:rPr>
          <w:rFonts w:ascii="Times New Roman" w:hAnsi="Times New Roman"/>
          <w:sz w:val="22"/>
          <w:szCs w:val="22"/>
        </w:rPr>
        <w:t>31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3D23A6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E332A4">
        <w:rPr>
          <w:rFonts w:ascii="Times New Roman" w:hAnsi="Times New Roman"/>
          <w:sz w:val="22"/>
          <w:szCs w:val="22"/>
        </w:rPr>
        <w:t>8,3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332A4" w:rsidRPr="00082E5C" w:rsidRDefault="00E332A4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82E5C">
        <w:rPr>
          <w:rFonts w:ascii="Times New Roman" w:hAnsi="Times New Roman"/>
          <w:sz w:val="22"/>
          <w:szCs w:val="22"/>
          <w:lang w:val="hr-HR"/>
        </w:rPr>
        <w:t>1. Usvajanje Godišnjeg</w:t>
      </w:r>
      <w:r>
        <w:rPr>
          <w:rFonts w:ascii="Times New Roman" w:hAnsi="Times New Roman"/>
          <w:sz w:val="22"/>
          <w:szCs w:val="22"/>
          <w:lang w:val="hr-HR"/>
        </w:rPr>
        <w:t xml:space="preserve"> financijskog izvještaja za 2022</w:t>
      </w:r>
      <w:r w:rsidRPr="00082E5C">
        <w:rPr>
          <w:rFonts w:ascii="Times New Roman" w:hAnsi="Times New Roman"/>
          <w:sz w:val="22"/>
          <w:szCs w:val="22"/>
          <w:lang w:val="hr-HR"/>
        </w:rPr>
        <w:t>. godinu</w:t>
      </w:r>
    </w:p>
    <w:p w:rsidR="00E332A4" w:rsidRDefault="00E332A4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82E5C">
        <w:rPr>
          <w:rFonts w:ascii="Times New Roman" w:hAnsi="Times New Roman"/>
          <w:sz w:val="22"/>
          <w:szCs w:val="22"/>
          <w:lang w:val="hr-HR"/>
        </w:rPr>
        <w:t>2. Odluka o</w:t>
      </w:r>
      <w:r>
        <w:rPr>
          <w:rFonts w:ascii="Times New Roman" w:hAnsi="Times New Roman"/>
          <w:sz w:val="22"/>
          <w:szCs w:val="22"/>
          <w:lang w:val="hr-HR"/>
        </w:rPr>
        <w:t xml:space="preserve"> preraspodjeli rezultata iz 2022</w:t>
      </w:r>
      <w:r w:rsidRPr="00082E5C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B70220">
        <w:rPr>
          <w:rFonts w:ascii="Times New Roman" w:hAnsi="Times New Roman"/>
          <w:sz w:val="22"/>
          <w:szCs w:val="22"/>
          <w:lang w:val="hr-HR"/>
        </w:rPr>
        <w:t>g</w:t>
      </w:r>
      <w:r w:rsidRPr="00082E5C">
        <w:rPr>
          <w:rFonts w:ascii="Times New Roman" w:hAnsi="Times New Roman"/>
          <w:sz w:val="22"/>
          <w:szCs w:val="22"/>
          <w:lang w:val="hr-HR"/>
        </w:rPr>
        <w:t>odine</w:t>
      </w:r>
    </w:p>
    <w:p w:rsidR="00B70220" w:rsidRPr="00082E5C" w:rsidRDefault="00B70220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3. Rebalans Plana nabave za 2023.</w:t>
      </w:r>
    </w:p>
    <w:p w:rsidR="00E332A4" w:rsidRPr="00082E5C" w:rsidRDefault="00B70220" w:rsidP="00E332A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4</w:t>
      </w:r>
      <w:r w:rsidR="00E332A4" w:rsidRPr="00082E5C">
        <w:rPr>
          <w:rFonts w:ascii="Times New Roman" w:hAnsi="Times New Roman"/>
          <w:sz w:val="22"/>
          <w:szCs w:val="22"/>
          <w:lang w:val="hr-HR"/>
        </w:rPr>
        <w:t xml:space="preserve">. Odluka o </w:t>
      </w:r>
      <w:r w:rsidR="00E332A4">
        <w:rPr>
          <w:rFonts w:ascii="Times New Roman" w:hAnsi="Times New Roman"/>
          <w:sz w:val="22"/>
          <w:szCs w:val="22"/>
          <w:lang w:val="hr-HR"/>
        </w:rPr>
        <w:t>upisu u 1. razred u školsku 2023./2024</w:t>
      </w:r>
      <w:r w:rsidR="00E332A4" w:rsidRPr="00082E5C">
        <w:rPr>
          <w:rFonts w:ascii="Times New Roman" w:hAnsi="Times New Roman"/>
          <w:sz w:val="22"/>
          <w:szCs w:val="22"/>
          <w:lang w:val="hr-HR"/>
        </w:rPr>
        <w:t>. godinu</w:t>
      </w:r>
    </w:p>
    <w:p w:rsidR="00E332A4" w:rsidRDefault="00B70220" w:rsidP="00E332A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5. Izvješće o sigurnosti u školi</w:t>
      </w:r>
    </w:p>
    <w:p w:rsidR="00837114" w:rsidRPr="00082E5C" w:rsidRDefault="00837114" w:rsidP="00E332A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6. Suglasnost za plaćanje po računu tvrtke ELEKTROKONTO </w:t>
      </w:r>
      <w:bookmarkStart w:id="0" w:name="_GoBack"/>
      <w:bookmarkEnd w:id="0"/>
    </w:p>
    <w:p w:rsidR="00D15C84" w:rsidRPr="00D15C84" w:rsidRDefault="00D15C84" w:rsidP="00D15C84">
      <w:pPr>
        <w:pStyle w:val="Odlomakpopisa"/>
        <w:ind w:left="4680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20ACF"/>
    <w:rsid w:val="00E31087"/>
    <w:rsid w:val="00E332A4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966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Dalma_W7</cp:lastModifiedBy>
  <cp:revision>252</cp:revision>
  <cp:lastPrinted>2023-02-08T09:43:00Z</cp:lastPrinted>
  <dcterms:created xsi:type="dcterms:W3CDTF">2016-10-28T13:34:00Z</dcterms:created>
  <dcterms:modified xsi:type="dcterms:W3CDTF">2023-02-08T09:44:00Z</dcterms:modified>
</cp:coreProperties>
</file>